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D" w:rsidRPr="007126CD" w:rsidRDefault="0042218D" w:rsidP="0042218D">
      <w:pPr>
        <w:pStyle w:val="ab"/>
        <w:spacing w:before="0" w:line="360" w:lineRule="auto"/>
      </w:pPr>
      <w:bookmarkStart w:id="0" w:name="_GoBack"/>
      <w:bookmarkEnd w:id="0"/>
      <w:r w:rsidRPr="007126CD">
        <w:t>СПИСОК ДОКУМЕНТОВ, НЕОБХОДИМЫХ ДЛЯ ЗАКЛЮЧЕНИЯ ДОГОВОРА НА БРОКЕРСКОЕ ОБСЛУЖИВАНИЕ</w:t>
      </w:r>
    </w:p>
    <w:p w:rsidR="0042218D" w:rsidRPr="00174AD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ЮРИДИЧЕСКОГО ЛИЦА  (РЕЗИДЕНТ)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6"/>
        <w:gridCol w:w="7427"/>
        <w:gridCol w:w="2182"/>
      </w:tblGrid>
      <w:tr w:rsidR="0042218D" w:rsidRPr="007126CD" w:rsidTr="00174ADD">
        <w:trPr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Форма предоставления в Банк</w:t>
            </w:r>
          </w:p>
        </w:tc>
      </w:tr>
      <w:tr w:rsidR="0042218D" w:rsidRPr="007126CD" w:rsidTr="00174ADD">
        <w:trPr>
          <w:trHeight w:val="1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заверенная Клиентом</w:t>
            </w:r>
          </w:p>
        </w:tc>
      </w:tr>
      <w:tr w:rsidR="0042218D" w:rsidRPr="007126CD" w:rsidTr="00174ADD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Действующий на дату предоставления в Банк список зарегистрированных лиц в реестре владельцев именных ценных бумаг Клиента, заверенный регистратором 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ля юридических лиц, созданных в форме акционерных обществ.)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 заверенная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Клиентом</w:t>
            </w:r>
          </w:p>
        </w:tc>
      </w:tr>
      <w:tr w:rsidR="0042218D" w:rsidRPr="007126CD" w:rsidTr="00174ADD">
        <w:trPr>
          <w:trHeight w:val="3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полномочия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Единоличного исполнительного органа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(далее –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ЕИО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 компании:</w:t>
            </w: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2218D" w:rsidRPr="007126CD" w:rsidTr="00174AD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42218D" w:rsidRPr="007126CD" w:rsidTr="00174ADD">
        <w:trPr>
          <w:trHeight w:val="1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Решение компетентного органа управления компании об избрании (назначении) ЕИО</w:t>
            </w:r>
            <w:r w:rsidRPr="007126CD">
              <w:rPr>
                <w:rFonts w:ascii="Times New Roman" w:hAnsi="Times New Roman"/>
                <w:color w:val="000000"/>
              </w:rPr>
              <w:t xml:space="preserve">: </w:t>
            </w:r>
            <w:r w:rsidRPr="007126CD">
              <w:rPr>
                <w:rFonts w:ascii="Times New Roman" w:hAnsi="Times New Roman"/>
                <w:color w:val="000000"/>
              </w:rPr>
              <w:br/>
              <w:t>(а) протокол общего собрания участников (акционеров),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(б) решение единственного участника (акционера),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(в) протокол заседания Совета директоров (Наблюдательного совета и т.п.) с протоколом общего собрания участников (акционеров) об избрании членов Совета директоров (Наблюдательного совета и т.п.).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В случае если полномочия ЕИО переданы Управляющей организации (Управляющему), в Банк предоставляются следующие документы:</w:t>
            </w:r>
            <w:r w:rsidRPr="007126CD">
              <w:rPr>
                <w:rFonts w:ascii="Times New Roman" w:hAnsi="Times New Roman"/>
                <w:color w:val="000000"/>
              </w:rPr>
              <w:br/>
              <w:t>а) решение (протокол) компетентного органа управления компании о передаче полномочий ЕИО Управляющей организации (Управляющему);</w:t>
            </w:r>
            <w:r w:rsidRPr="007126CD">
              <w:rPr>
                <w:rFonts w:ascii="Times New Roman" w:hAnsi="Times New Roman"/>
                <w:color w:val="000000"/>
              </w:rPr>
              <w:br/>
              <w:t>б) договор о передаче полномочий Управляющей организации (Управляющему);</w:t>
            </w:r>
            <w:r w:rsidRPr="007126CD">
              <w:rPr>
                <w:rFonts w:ascii="Times New Roman" w:hAnsi="Times New Roman"/>
                <w:color w:val="000000"/>
              </w:rPr>
              <w:br/>
              <w:t>в) учредительные документы Управляющей организации (Управляющего) со всеми изменениями;</w:t>
            </w:r>
            <w:r w:rsidRPr="007126CD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7126CD">
              <w:rPr>
                <w:rFonts w:ascii="Times New Roman" w:hAnsi="Times New Roman"/>
                <w:color w:val="000000"/>
              </w:rPr>
              <w:t>) решение компетентного органа управления Управляющей организации об избрании (назначении)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 Документ, удостоверяющий личность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52445">
              <w:rPr>
                <w:rFonts w:ascii="Times New Roman" w:hAnsi="Times New Roman"/>
                <w:color w:val="000000"/>
              </w:rPr>
              <w:t>ЕИО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</w:t>
            </w:r>
            <w:r w:rsidRPr="007126CD">
              <w:rPr>
                <w:rStyle w:val="af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Если обратившееся в Банк для заключения договора лицо является представителем Клиента, то в Банк предоставляются следующие документы: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а) документ, удостоверяющий личность представителя Клиента;</w:t>
            </w:r>
            <w:r w:rsidRPr="007126CD">
              <w:rPr>
                <w:rFonts w:ascii="Times New Roman" w:hAnsi="Times New Roman"/>
                <w:color w:val="000000"/>
              </w:rPr>
              <w:br/>
              <w:t>б) доверенность, содержащая необходимые полномочия.</w:t>
            </w:r>
            <w:r w:rsidRPr="007126CD">
              <w:rPr>
                <w:rFonts w:ascii="Times New Roman" w:hAnsi="Times New Roman"/>
                <w:color w:val="000000"/>
              </w:rPr>
              <w:br/>
              <w:t>в) сведения о постановке на учет в налогом органе доверенного лица.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Информационные сведения Клиента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19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Документы о финансовом положении организации.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(Документы о финансовом положении не предоставляются юридическим лицом, период деятельности которого не превышает 3 (трех) месяцев со дня его государственной регистрации. В указанном случае документы о финансовом положении должны быть представлены в Банк не позднее 1 (одного) месяца с даты истечения срока предоставления соответствующих отчетных документов в налоговый орган.)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7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 xml:space="preserve"> - на последнюю отчетную дату </w:t>
            </w:r>
            <w:r w:rsidRPr="00CF1B48">
              <w:rPr>
                <w:rFonts w:ascii="Times New Roman" w:hAnsi="Times New Roman"/>
                <w:b/>
                <w:color w:val="000000"/>
              </w:rPr>
              <w:t>приложением документ</w:t>
            </w:r>
            <w:r>
              <w:rPr>
                <w:rFonts w:ascii="Times New Roman" w:hAnsi="Times New Roman"/>
                <w:b/>
                <w:color w:val="000000"/>
              </w:rPr>
              <w:t>ов</w:t>
            </w:r>
            <w:r w:rsidRPr="00CF1B48">
              <w:rPr>
                <w:rFonts w:ascii="Times New Roman" w:hAnsi="Times New Roman"/>
                <w:b/>
                <w:color w:val="000000"/>
              </w:rPr>
              <w:t>, подтверждающ</w:t>
            </w:r>
            <w:r>
              <w:rPr>
                <w:rFonts w:ascii="Times New Roman" w:hAnsi="Times New Roman"/>
                <w:b/>
                <w:color w:val="000000"/>
              </w:rPr>
              <w:t>их</w:t>
            </w:r>
            <w:r w:rsidRPr="00CF1B48">
              <w:rPr>
                <w:rFonts w:ascii="Times New Roman" w:hAnsi="Times New Roman"/>
                <w:b/>
                <w:color w:val="000000"/>
              </w:rPr>
              <w:t xml:space="preserve"> факт приема отчетности налоговым органом</w:t>
            </w:r>
            <w:r w:rsidRPr="007126CD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а) Годовая бухгалтерская отчетность (бухгалтерский баланс, отчет о финансовом результате)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при невозможности предоставления годовой бухгалтерской отчетности.)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2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Сведения о деловой репутации: </w:t>
            </w:r>
            <w:r w:rsidRPr="007126CD">
              <w:rPr>
                <w:rFonts w:ascii="Times New Roman" w:hAnsi="Times New Roman"/>
              </w:rPr>
              <w:t>а) 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б) и (или) отзывы (в произвольной письменной форме от партнеров и (или) других клиентов Банка,  имеющих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деловые отношения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</w:t>
            </w:r>
            <w:r w:rsidRPr="007126CD">
              <w:rPr>
                <w:rFonts w:ascii="Times New Roman" w:hAnsi="Times New Roman"/>
                <w:color w:val="000000"/>
              </w:rPr>
              <w:t>указанных выше отзывов -</w:t>
            </w:r>
            <w:r w:rsidRPr="007126CD">
              <w:rPr>
                <w:rFonts w:ascii="Times New Roman" w:hAnsi="Times New Roman"/>
              </w:rPr>
              <w:t xml:space="preserve">отзывы от контрагентов, имеющих  деловые отношения с </w:t>
            </w:r>
            <w:r w:rsidRPr="007126CD">
              <w:rPr>
                <w:rFonts w:ascii="Times New Roman" w:hAnsi="Times New Roman"/>
                <w:color w:val="000000"/>
              </w:rPr>
              <w:t xml:space="preserve">юридическим </w:t>
            </w:r>
            <w:r w:rsidRPr="007126CD">
              <w:rPr>
                <w:rFonts w:ascii="Times New Roman" w:hAnsi="Times New Roman"/>
                <w:color w:val="000000"/>
              </w:rPr>
              <w:lastRenderedPageBreak/>
              <w:t>лицом</w:t>
            </w:r>
            <w:r w:rsidRPr="007126CD">
              <w:rPr>
                <w:rFonts w:ascii="Times New Roman" w:hAnsi="Times New Roman"/>
              </w:rPr>
              <w:t xml:space="preserve"> и не обслуживающихся в Банке, и (или)  письмо от </w:t>
            </w:r>
            <w:r w:rsidRPr="007126CD">
              <w:rPr>
                <w:rFonts w:ascii="Times New Roman" w:hAnsi="Times New Roman"/>
                <w:color w:val="000000"/>
              </w:rPr>
              <w:t>юридического лица</w:t>
            </w:r>
            <w:r w:rsidRPr="007126CD">
              <w:rPr>
                <w:rFonts w:ascii="Times New Roman" w:hAnsi="Times New Roman"/>
              </w:rPr>
              <w:t xml:space="preserve"> о деловой репутации, составленное в произвольной форме</w:t>
            </w:r>
            <w:r>
              <w:rPr>
                <w:rFonts w:ascii="Times New Roman" w:hAnsi="Times New Roman"/>
              </w:rPr>
              <w:t xml:space="preserve"> </w:t>
            </w:r>
            <w:r w:rsidRPr="008D5D9B">
              <w:rPr>
                <w:rFonts w:ascii="Times New Roman" w:hAnsi="Times New Roman"/>
                <w:color w:val="000000"/>
              </w:rPr>
              <w:t xml:space="preserve">(для юридических лиц, период деятельности которых не превышает 3 месяца с даты регистрации или хозяйственная деятельность не велась).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Оригинал</w:t>
            </w:r>
          </w:p>
        </w:tc>
      </w:tr>
      <w:tr w:rsidR="0042218D" w:rsidRPr="007126CD" w:rsidTr="00174ADD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адрес места нахождения Клиента: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а) Собственник помещения:</w:t>
            </w:r>
            <w:r w:rsidRPr="007126CD">
              <w:rPr>
                <w:rFonts w:ascii="Times New Roman" w:hAnsi="Times New Roman"/>
                <w:color w:val="000000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б) Помещение находится в аренде:</w:t>
            </w:r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Оригинал/ копия,</w:t>
            </w:r>
            <w:r w:rsidRPr="007126CD">
              <w:rPr>
                <w:rFonts w:ascii="Times New Roman" w:hAnsi="Times New Roman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7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1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в) Помещение находится в субаренде:</w:t>
            </w:r>
            <w:r w:rsidRPr="007126CD">
              <w:rPr>
                <w:rFonts w:ascii="Times New Roman" w:hAnsi="Times New Roman"/>
                <w:color w:val="000000"/>
              </w:rPr>
              <w:br/>
              <w:t xml:space="preserve"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 письма</w:t>
            </w:r>
          </w:p>
        </w:tc>
      </w:tr>
      <w:tr w:rsidR="0042218D" w:rsidRPr="007126CD" w:rsidTr="00174ADD">
        <w:trPr>
          <w:trHeight w:val="1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Default="0042218D" w:rsidP="00174AD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51022">
              <w:rPr>
                <w:rFonts w:ascii="Times New Roman" w:hAnsi="Times New Roman"/>
                <w:b/>
                <w:bCs/>
              </w:rPr>
              <w:t>Форма самосертификации</w:t>
            </w:r>
            <w:r w:rsidRPr="00251022">
              <w:rPr>
                <w:rFonts w:ascii="Times New Roman" w:hAnsi="Times New Roman"/>
              </w:rPr>
              <w:t xml:space="preserve"> в соответствии с Положением об иностранных налогоплательщиках в АКБ «Держава» ПАО*</w:t>
            </w:r>
            <w:r w:rsidRPr="00251022">
              <w:rPr>
                <w:rFonts w:ascii="Times New Roman" w:hAnsi="Times New Roman"/>
                <w:sz w:val="16"/>
                <w:szCs w:val="16"/>
              </w:rPr>
              <w:t>(*заполняется в случае отнесения Клиента к категории иностранного налогоплательщика)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  <w:r w:rsidRPr="007126CD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7126CD" w:rsidTr="00174ADD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Положение о филиале (представительстве)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оговор</w:t>
            </w:r>
            <w:r>
              <w:rPr>
                <w:rFonts w:ascii="Times New Roman" w:hAnsi="Times New Roman"/>
                <w:color w:val="000000"/>
              </w:rPr>
              <w:t xml:space="preserve"> на брокерское обслуживание, Депозитарный договор/</w:t>
            </w:r>
            <w:r w:rsidRPr="00174ADD">
              <w:rPr>
                <w:rFonts w:ascii="Times New Roman" w:hAnsi="Times New Roman"/>
                <w:color w:val="000000"/>
              </w:rPr>
              <w:t xml:space="preserve"> Депозитарный договор с доверительным управляющим</w:t>
            </w:r>
            <w:r w:rsidRPr="007126CD">
              <w:rPr>
                <w:rFonts w:ascii="Times New Roman" w:hAnsi="Times New Roman"/>
                <w:color w:val="000000"/>
              </w:rPr>
              <w:t xml:space="preserve"> от имени Клиента, открывать счета </w:t>
            </w:r>
            <w:r>
              <w:rPr>
                <w:rFonts w:ascii="Times New Roman" w:hAnsi="Times New Roman"/>
                <w:color w:val="000000"/>
              </w:rPr>
              <w:t xml:space="preserve">депо </w:t>
            </w:r>
            <w:r w:rsidRPr="007126CD">
              <w:rPr>
                <w:rFonts w:ascii="Times New Roman" w:hAnsi="Times New Roman"/>
                <w:color w:val="000000"/>
              </w:rPr>
              <w:t xml:space="preserve">в Банке, а также распоряжаться </w:t>
            </w:r>
            <w:r>
              <w:rPr>
                <w:rFonts w:ascii="Times New Roman" w:hAnsi="Times New Roman"/>
                <w:color w:val="000000"/>
              </w:rPr>
              <w:t xml:space="preserve">ценными бумагами, </w:t>
            </w:r>
            <w:r w:rsidRPr="007126CD">
              <w:rPr>
                <w:rFonts w:ascii="Times New Roman" w:hAnsi="Times New Roman"/>
                <w:color w:val="000000"/>
              </w:rPr>
              <w:lastRenderedPageBreak/>
              <w:t>денежными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gridAfter w:val="2"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2218D" w:rsidRPr="007126CD" w:rsidRDefault="0042218D" w:rsidP="0042218D">
      <w:pPr>
        <w:pStyle w:val="ab"/>
        <w:spacing w:before="0" w:line="360" w:lineRule="auto"/>
        <w:jc w:val="both"/>
        <w:rPr>
          <w:i/>
          <w:iCs/>
          <w:sz w:val="16"/>
          <w:szCs w:val="16"/>
        </w:rPr>
      </w:pPr>
      <w:r w:rsidRPr="007126CD">
        <w:rPr>
          <w:i/>
          <w:sz w:val="16"/>
          <w:szCs w:val="16"/>
        </w:rPr>
        <w:t xml:space="preserve">Банк самостоятельно получает выписки из </w:t>
      </w:r>
      <w:r>
        <w:rPr>
          <w:i/>
          <w:sz w:val="16"/>
          <w:szCs w:val="16"/>
        </w:rPr>
        <w:t>Е</w:t>
      </w:r>
      <w:r w:rsidRPr="007126CD">
        <w:rPr>
          <w:i/>
          <w:sz w:val="16"/>
          <w:szCs w:val="16"/>
        </w:rPr>
        <w:t xml:space="preserve">диного государственного реестра недвижимости </w:t>
      </w:r>
      <w:r w:rsidRPr="007126CD">
        <w:rPr>
          <w:i/>
          <w:iCs/>
          <w:sz w:val="16"/>
          <w:szCs w:val="16"/>
        </w:rPr>
        <w:t>в электронном виде с использованием сети Интернет.</w:t>
      </w:r>
    </w:p>
    <w:p w:rsidR="0042218D" w:rsidRPr="00174ADD" w:rsidRDefault="0042218D" w:rsidP="0042218D">
      <w:pPr>
        <w:pStyle w:val="ab"/>
        <w:spacing w:line="360" w:lineRule="auto"/>
        <w:jc w:val="both"/>
        <w:rPr>
          <w:i/>
          <w:iCs/>
          <w:sz w:val="16"/>
          <w:szCs w:val="16"/>
        </w:rPr>
      </w:pPr>
      <w:r w:rsidRPr="007126CD">
        <w:rPr>
          <w:i/>
          <w:iCs/>
          <w:sz w:val="16"/>
          <w:szCs w:val="16"/>
        </w:rPr>
        <w:t>Банк оставляет за собой право запросить дополнительные документы, необходимые в соответствии с действующим законодательством Российской Федерации</w:t>
      </w:r>
      <w:r>
        <w:rPr>
          <w:i/>
          <w:iCs/>
          <w:sz w:val="16"/>
          <w:szCs w:val="16"/>
        </w:rPr>
        <w:t xml:space="preserve"> для заключения </w:t>
      </w:r>
      <w:r w:rsidRPr="00174ADD">
        <w:rPr>
          <w:i/>
          <w:iCs/>
          <w:sz w:val="16"/>
          <w:szCs w:val="16"/>
        </w:rPr>
        <w:t>Договор</w:t>
      </w:r>
      <w:r>
        <w:rPr>
          <w:i/>
          <w:iCs/>
          <w:sz w:val="16"/>
          <w:szCs w:val="16"/>
        </w:rPr>
        <w:t>а</w:t>
      </w:r>
      <w:r w:rsidRPr="00174ADD">
        <w:rPr>
          <w:i/>
          <w:iCs/>
          <w:sz w:val="16"/>
          <w:szCs w:val="16"/>
        </w:rPr>
        <w:t xml:space="preserve"> на брокерское обслуживание, Депозитарн</w:t>
      </w:r>
      <w:r>
        <w:rPr>
          <w:i/>
          <w:iCs/>
          <w:sz w:val="16"/>
          <w:szCs w:val="16"/>
        </w:rPr>
        <w:t>ого</w:t>
      </w:r>
      <w:r w:rsidRPr="00174ADD">
        <w:rPr>
          <w:i/>
          <w:iCs/>
          <w:sz w:val="16"/>
          <w:szCs w:val="16"/>
        </w:rPr>
        <w:t xml:space="preserve"> договора/ Депозитарн</w:t>
      </w:r>
      <w:r>
        <w:rPr>
          <w:i/>
          <w:iCs/>
          <w:sz w:val="16"/>
          <w:szCs w:val="16"/>
        </w:rPr>
        <w:t>ого</w:t>
      </w:r>
      <w:r w:rsidRPr="00174ADD">
        <w:rPr>
          <w:i/>
          <w:iCs/>
          <w:sz w:val="16"/>
          <w:szCs w:val="16"/>
        </w:rPr>
        <w:t xml:space="preserve"> договор</w:t>
      </w:r>
      <w:r>
        <w:rPr>
          <w:i/>
          <w:iCs/>
          <w:sz w:val="16"/>
          <w:szCs w:val="16"/>
        </w:rPr>
        <w:t>а</w:t>
      </w:r>
      <w:r w:rsidRPr="00174ADD">
        <w:rPr>
          <w:i/>
          <w:iCs/>
          <w:sz w:val="16"/>
          <w:szCs w:val="16"/>
        </w:rPr>
        <w:t xml:space="preserve"> с доверительным управляющим</w:t>
      </w:r>
      <w:r w:rsidRPr="007126CD">
        <w:rPr>
          <w:i/>
          <w:iCs/>
          <w:sz w:val="16"/>
          <w:szCs w:val="16"/>
        </w:rPr>
        <w:t>.</w:t>
      </w:r>
      <w:r w:rsidRPr="00174ADD">
        <w:rPr>
          <w:i/>
          <w:iCs/>
          <w:sz w:val="16"/>
          <w:szCs w:val="16"/>
        </w:rPr>
        <w:t xml:space="preserve"> </w:t>
      </w:r>
    </w:p>
    <w:p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eastAsia="Times New Roman" w:hAnsi="Times New Roman"/>
          <w:b/>
          <w:bCs/>
          <w:noProof/>
          <w:lang w:eastAsia="ru-RU"/>
        </w:rPr>
      </w:pPr>
      <w:r w:rsidRPr="007126CD">
        <w:rPr>
          <w:rFonts w:ascii="Times New Roman" w:hAnsi="Times New Roman"/>
          <w:noProof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СПИСОК ДОКУМЕНТОВ, НЕОБХОДИМЫХ ДЛЯ 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 КРЕДИТНОЙ ОРГАНИЗАЦИИ  (РЕЗИДЕНТ) </w:t>
      </w:r>
    </w:p>
    <w:p w:rsidR="0042218D" w:rsidRPr="007126CD" w:rsidRDefault="0042218D" w:rsidP="0042218D">
      <w:pPr>
        <w:pStyle w:val="ab"/>
        <w:spacing w:before="0" w:line="360" w:lineRule="auto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371"/>
        <w:gridCol w:w="2268"/>
      </w:tblGrid>
      <w:tr w:rsidR="0042218D" w:rsidRPr="007126CD" w:rsidTr="00174ADD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Форма предоставления в Банк</w:t>
            </w:r>
          </w:p>
        </w:tc>
      </w:tr>
      <w:tr w:rsidR="0042218D" w:rsidRPr="007126CD" w:rsidTr="00174ADD">
        <w:trPr>
          <w:trHeight w:val="14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Учредительные документы (действующие редакции), изменения и/или дополнения к учредительным документам (при наличии), зарегистрированные налоговым органом или иным регистрирующим органом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зарегистрированных лиц в реестре владельцев именных ценных бумаг Клиента, заверенный регистратором, составленный не позднее 30 календарных дней до даты предоставления в Банк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7126CD">
              <w:rPr>
                <w:rFonts w:ascii="Times New Roman" w:hAnsi="Times New Roman"/>
                <w:color w:val="000000"/>
              </w:rPr>
              <w:t>(Для юридических лиц, созданных в форме акционерных обществ.)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 заверенная</w:t>
            </w:r>
            <w:r w:rsidRPr="007126CD">
              <w:rPr>
                <w:rFonts w:ascii="Times New Roman" w:hAnsi="Times New Roman"/>
                <w:color w:val="000000"/>
              </w:rPr>
              <w:br/>
              <w:t>Клиентом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Нотариально удостоверенная копия свидетельства о внесении записи в Единый государственный реестр юридических лиц о юридическом лице, </w:t>
            </w:r>
            <w:r w:rsidRPr="003A0163">
              <w:rPr>
                <w:rFonts w:ascii="Times New Roman" w:hAnsi="Times New Roman"/>
                <w:b/>
                <w:bCs/>
              </w:rPr>
              <w:t>зарегистрированном до 01.07.2002 г.</w:t>
            </w:r>
          </w:p>
          <w:p w:rsidR="0042218D" w:rsidRPr="003A0163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A0163">
              <w:rPr>
                <w:rFonts w:ascii="Times New Roman" w:hAnsi="Times New Roman"/>
                <w:b/>
              </w:rPr>
              <w:t>Свидетельство о государственной регистрации  юридического лица для лиц, зарегистрированных после 01.07.2002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7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Карточка с образцами подписей и оттиска печати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Оригинал/копия с нотариальным заверением подлинности подписи лиц, указанных в карточке </w:t>
            </w:r>
          </w:p>
        </w:tc>
      </w:tr>
      <w:tr w:rsidR="0042218D" w:rsidRPr="007126CD" w:rsidTr="00174ADD">
        <w:trPr>
          <w:trHeight w:val="35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полномочия лиц, указанных в карточке:</w:t>
            </w:r>
            <w:r w:rsidRPr="007126C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2218D" w:rsidRPr="007126CD" w:rsidTr="00174AD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Решение компетентного органа управления компании об избрании (назначении) ЕИО</w:t>
            </w:r>
            <w:r w:rsidRPr="007126CD">
              <w:rPr>
                <w:rFonts w:ascii="Times New Roman" w:hAnsi="Times New Roman"/>
                <w:color w:val="000000"/>
              </w:rPr>
              <w:t xml:space="preserve">: </w:t>
            </w:r>
            <w:r w:rsidRPr="007126CD">
              <w:rPr>
                <w:rFonts w:ascii="Times New Roman" w:hAnsi="Times New Roman"/>
                <w:color w:val="000000"/>
              </w:rPr>
              <w:br/>
              <w:t>(а) протокол общего собрания участников (акционеров),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>(б) решение единственного участника (акционера), или</w:t>
            </w:r>
            <w:r w:rsidRPr="007126CD">
              <w:rPr>
                <w:rFonts w:ascii="Times New Roman" w:hAnsi="Times New Roman"/>
                <w:color w:val="000000"/>
              </w:rPr>
              <w:br/>
              <w:t xml:space="preserve">(в) протокол заседания Совета директоров (Наблюдательного совета и т.п.) </w:t>
            </w:r>
            <w:r w:rsidRPr="007126CD">
              <w:rPr>
                <w:rFonts w:ascii="Times New Roman" w:hAnsi="Times New Roman"/>
                <w:color w:val="000000"/>
              </w:rPr>
              <w:lastRenderedPageBreak/>
              <w:t>с протоколом общего собрания участников (акционеров) об избрании членов Совета директоров (Наблюдательного совета и т.п.)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Протоколы, приказы о назначении, письма территориального учреждения Банка России , подтверждающие  согласование (или права подписи)согласования</w:t>
            </w:r>
            <w:r w:rsidRPr="007126CD">
              <w:rPr>
                <w:rFonts w:ascii="Times New Roman" w:hAnsi="Times New Roman"/>
                <w:color w:val="000000"/>
              </w:rPr>
              <w:t xml:space="preserve"> на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Документы, удостоверяющие личность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 (паспорт РФ, 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Информация об ИНН</w:t>
            </w:r>
            <w:r w:rsidRPr="007126CD">
              <w:rPr>
                <w:rFonts w:ascii="Times New Roman" w:hAnsi="Times New Roman"/>
                <w:color w:val="000000"/>
              </w:rPr>
              <w:t xml:space="preserve"> ЕИО и лиц, указанных в карточке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19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 xml:space="preserve">Документы, подтверждающие полномочия лиц, наделенных правом </w:t>
            </w:r>
            <w:r>
              <w:rPr>
                <w:rFonts w:ascii="Times New Roman" w:hAnsi="Times New Roman"/>
                <w:b/>
                <w:color w:val="000000"/>
              </w:rPr>
              <w:t>распоряжения ценными бумагами, денежными средствами</w:t>
            </w:r>
            <w:r w:rsidRPr="007126CD">
              <w:rPr>
                <w:rFonts w:ascii="Times New Roman" w:hAnsi="Times New Roman"/>
                <w:b/>
                <w:color w:val="000000"/>
              </w:rPr>
              <w:t>:</w:t>
            </w:r>
            <w:r w:rsidRPr="007126CD">
              <w:rPr>
                <w:rFonts w:ascii="Times New Roman" w:hAnsi="Times New Roman"/>
                <w:color w:val="000000"/>
              </w:rPr>
              <w:br/>
              <w:t>а) приказы о приеме (назначении) лиц на должности;</w:t>
            </w:r>
            <w:r w:rsidRPr="007126CD">
              <w:rPr>
                <w:rFonts w:ascii="Times New Roman" w:hAnsi="Times New Roman"/>
                <w:color w:val="000000"/>
              </w:rPr>
              <w:br/>
              <w:t>б) или трудовой договор, заключенный с Руководителем, полностью отражающий его права, обязанности, полномочия;</w:t>
            </w:r>
            <w:r w:rsidRPr="007126CD">
              <w:rPr>
                <w:rFonts w:ascii="Times New Roman" w:hAnsi="Times New Roman"/>
                <w:color w:val="000000"/>
              </w:rPr>
              <w:br/>
              <w:t>в) для лиц, наделенных правом: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доверенности о предоставлении права;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eastAsiaTheme="majorEastAsia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Лицензии (разрешения)</w:t>
            </w:r>
            <w:r w:rsidRPr="007126CD">
              <w:rPr>
                <w:rFonts w:ascii="Times New Roman" w:hAnsi="Times New Roman"/>
                <w:color w:val="000000"/>
              </w:rPr>
              <w:t>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Анкета кредитной организации</w:t>
            </w:r>
            <w:r w:rsidRPr="007126CD">
              <w:rPr>
                <w:rFonts w:ascii="Times New Roman" w:hAnsi="Times New Roman"/>
                <w:color w:val="000000"/>
              </w:rPr>
              <w:t>, разработанная в соответствии с нормативно-правовыми актами по противодействию легализации (отмыванию) доходов, полученных преступным путем, и финансированию терроризма по форме кредитной организации с обязательным наличием всей необходимой информации по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 / Клиента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Письмо об исполнении требований Федерального закона № 115-ФЗ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Опросник для кредитной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1128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организации (бухгалтерская отчетность на последнюю отчетную дату)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22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</w:rPr>
              <w:t>Отзывы</w:t>
            </w:r>
            <w:r w:rsidRPr="007126CD">
              <w:rPr>
                <w:rFonts w:ascii="Times New Roman" w:hAnsi="Times New Roman"/>
              </w:rPr>
              <w:t xml:space="preserve"> (в произвольной письменной форме) от партнеров и (или) других клиентов Банка,  имеющих с </w:t>
            </w:r>
            <w:r w:rsidRPr="007126CD">
              <w:rPr>
                <w:rFonts w:ascii="Times New Roman" w:hAnsi="Times New Roman"/>
                <w:color w:val="000000"/>
              </w:rPr>
              <w:t>кредитной организацией</w:t>
            </w:r>
            <w:r w:rsidRPr="007126CD">
              <w:rPr>
                <w:rFonts w:ascii="Times New Roman" w:hAnsi="Times New Roman"/>
              </w:rPr>
              <w:t xml:space="preserve"> деловые отношения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</w:t>
            </w:r>
            <w:r w:rsidRPr="007126CD">
              <w:rPr>
                <w:rFonts w:ascii="Times New Roman" w:hAnsi="Times New Roman"/>
                <w:color w:val="000000"/>
              </w:rPr>
              <w:t>указанных выше отзывов -</w:t>
            </w:r>
            <w:r w:rsidRPr="007126CD">
              <w:rPr>
                <w:rFonts w:ascii="Times New Roman" w:hAnsi="Times New Roman"/>
              </w:rPr>
              <w:t xml:space="preserve">отзывы от контрагентов, имеющих  деловые отношения с </w:t>
            </w:r>
            <w:r w:rsidRPr="007126CD">
              <w:rPr>
                <w:rFonts w:ascii="Times New Roman" w:hAnsi="Times New Roman"/>
                <w:color w:val="000000"/>
              </w:rPr>
              <w:t>юридическим лицом</w:t>
            </w:r>
            <w:r w:rsidRPr="007126CD">
              <w:rPr>
                <w:rFonts w:ascii="Times New Roman" w:hAnsi="Times New Roman"/>
              </w:rPr>
              <w:t xml:space="preserve"> и не обслуживающихся в Банке, и (или)  письмо от </w:t>
            </w:r>
            <w:r w:rsidRPr="007126CD">
              <w:rPr>
                <w:rFonts w:ascii="Times New Roman" w:hAnsi="Times New Roman"/>
                <w:color w:val="000000"/>
              </w:rPr>
              <w:t>юридического лица</w:t>
            </w:r>
            <w:r w:rsidRPr="007126CD">
              <w:rPr>
                <w:rFonts w:ascii="Times New Roman" w:hAnsi="Times New Roman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27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Документы, подтверждающие адрес места нахождения: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69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а) Собственник помещения:</w:t>
            </w:r>
            <w:r w:rsidRPr="007126CD">
              <w:rPr>
                <w:rFonts w:ascii="Times New Roman" w:hAnsi="Times New Roman"/>
                <w:color w:val="000000"/>
              </w:rPr>
              <w:t xml:space="preserve"> Свидетельство о государственной регистрации права собственности на помещение либо сведения о кадастровом номере субъекта права в произвольной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5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б) Помещение находится в аренде*:</w:t>
            </w:r>
            <w:r w:rsidRPr="007126C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Оригинал/ копия,</w:t>
            </w:r>
            <w:r w:rsidRPr="007126CD">
              <w:rPr>
                <w:rFonts w:ascii="Times New Roman" w:hAnsi="Times New Roman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9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i/>
                <w:color w:val="000000"/>
              </w:rPr>
              <w:t>В случае, если договор аренды заключен сроком на 1 (один)год и более, он должен быть зарегистрирован в органе, осуществляющем государственную регистрацию прав на недвижимое имущество и сделок с ним ( при этом на договоре делается отметка о государственной регистрации)</w:t>
            </w:r>
          </w:p>
        </w:tc>
      </w:tr>
      <w:tr w:rsidR="0042218D" w:rsidRPr="007126CD" w:rsidTr="00174ADD">
        <w:trPr>
          <w:trHeight w:val="1202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  <w:u w:val="single"/>
              </w:rPr>
              <w:t>в) Помещение находится в субаренде*:</w:t>
            </w:r>
            <w:r w:rsidRPr="007126CD">
              <w:rPr>
                <w:rFonts w:ascii="Times New Roman" w:hAnsi="Times New Roman"/>
                <w:color w:val="000000"/>
              </w:rPr>
              <w:br/>
              <w:t>- договор субаренды с актом приёма-передачи нежилого помещения в аренду. При предоставлении договора субаренды необходимо подтвердить право арендатора сдавать помещение в субаренду (может быть предъявлен один или несколько нижеперечисленных документов, при этом, срок договора субаренды не должен превышать срока договора аренды):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- договор аренды с актом приёма-передачи нежилого помещения в аренду;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t>Копия документа, заверенная арендодателем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- согласие арендодателя на сдачу арендатором помещения в субаренду, если согласно договору аренды помещения сдаются арендатором в субаренду с согласия арендодателя;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42218D" w:rsidRPr="007126CD" w:rsidTr="00174ADD">
        <w:trPr>
          <w:trHeight w:val="7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г) В случае вновь созданного юридического лица, вместо договора аренды временно может быть предоставлено письмо о подтверждении местонахождения адресу государственной регистрации (месту нахождения).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Оригинал письма</w:t>
            </w:r>
          </w:p>
        </w:tc>
      </w:tr>
      <w:tr w:rsidR="0042218D" w:rsidRPr="007126CD" w:rsidTr="00174AD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Российской Федерации, 10 и более % акций (долей) уставного капитала которого прямо или косвенно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lastRenderedPageBreak/>
              <w:t>контролируются ФЛ, указанными выше; созданное в соответствии с законодательством США)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Оригинал по форме Банка</w:t>
            </w:r>
          </w:p>
        </w:tc>
      </w:tr>
      <w:tr w:rsidR="0042218D" w:rsidRPr="007126CD" w:rsidTr="00174AD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Для филиала юридического лица – резидента дополнительно представляются:</w:t>
            </w:r>
          </w:p>
        </w:tc>
      </w:tr>
      <w:tr w:rsidR="0042218D" w:rsidRPr="007126CD" w:rsidTr="00174ADD">
        <w:trPr>
          <w:trHeight w:val="6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Положение о филиале (представительстве)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Доверенность на главу филиала (представительства) предоставляющую, помимо прочего, право главе филиала (представительства) заключать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7126CD">
              <w:rPr>
                <w:rFonts w:ascii="Times New Roman" w:hAnsi="Times New Roman"/>
                <w:color w:val="000000"/>
              </w:rPr>
              <w:t>оговор</w:t>
            </w:r>
            <w:r>
              <w:rPr>
                <w:rFonts w:ascii="Times New Roman" w:hAnsi="Times New Roman"/>
                <w:color w:val="000000"/>
              </w:rPr>
              <w:t xml:space="preserve"> на брокерское обслуживание, Депозитарный договора/</w:t>
            </w:r>
            <w:r w:rsidRPr="00F50870">
              <w:rPr>
                <w:rFonts w:ascii="Times New Roman" w:hAnsi="Times New Roman"/>
                <w:color w:val="000000"/>
              </w:rPr>
              <w:t xml:space="preserve"> Депозитарный договор с доверительным управляющим</w:t>
            </w:r>
            <w:r w:rsidRPr="007126CD">
              <w:rPr>
                <w:rFonts w:ascii="Times New Roman" w:hAnsi="Times New Roman"/>
                <w:color w:val="000000"/>
              </w:rPr>
              <w:t xml:space="preserve"> от имени Клиента, открывать </w:t>
            </w:r>
            <w:r>
              <w:rPr>
                <w:rFonts w:ascii="Times New Roman" w:hAnsi="Times New Roman"/>
                <w:color w:val="000000"/>
              </w:rPr>
              <w:t xml:space="preserve">брокерский счет, </w:t>
            </w:r>
            <w:r w:rsidRPr="007126CD">
              <w:rPr>
                <w:rFonts w:ascii="Times New Roman" w:hAnsi="Times New Roman"/>
                <w:color w:val="000000"/>
              </w:rPr>
              <w:t xml:space="preserve">счет </w:t>
            </w:r>
            <w:r>
              <w:rPr>
                <w:rFonts w:ascii="Times New Roman" w:hAnsi="Times New Roman"/>
                <w:color w:val="000000"/>
              </w:rPr>
              <w:t xml:space="preserve">депо </w:t>
            </w:r>
            <w:r w:rsidRPr="007126CD">
              <w:rPr>
                <w:rFonts w:ascii="Times New Roman" w:hAnsi="Times New Roman"/>
                <w:color w:val="000000"/>
              </w:rPr>
              <w:t xml:space="preserve">в Банке, а также распоряжаться денежными средствами, </w:t>
            </w:r>
            <w:r w:rsidRPr="002F05C1">
              <w:rPr>
                <w:rFonts w:ascii="Times New Roman" w:hAnsi="Times New Roman"/>
              </w:rPr>
              <w:t>ценны</w:t>
            </w:r>
            <w:r>
              <w:rPr>
                <w:rFonts w:ascii="Times New Roman" w:hAnsi="Times New Roman"/>
              </w:rPr>
              <w:t xml:space="preserve">ми </w:t>
            </w:r>
            <w:r w:rsidRPr="002F05C1">
              <w:rPr>
                <w:rFonts w:ascii="Times New Roman" w:hAnsi="Times New Roman"/>
              </w:rPr>
              <w:t>бумаг</w:t>
            </w:r>
            <w:r>
              <w:rPr>
                <w:rFonts w:ascii="Times New Roman" w:hAnsi="Times New Roman"/>
              </w:rPr>
              <w:t>ами</w:t>
            </w:r>
            <w:r w:rsidRPr="002F05C1"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удостоверенная нотариально</w:t>
            </w:r>
          </w:p>
        </w:tc>
      </w:tr>
      <w:tr w:rsidR="0042218D" w:rsidRPr="007126CD" w:rsidTr="00174ADD">
        <w:trPr>
          <w:trHeight w:val="7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2218D" w:rsidRPr="00230E69" w:rsidRDefault="0042218D" w:rsidP="0042218D">
      <w:pPr>
        <w:pStyle w:val="ad"/>
        <w:spacing w:line="360" w:lineRule="auto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42218D" w:rsidRPr="00230E69" w:rsidRDefault="0042218D" w:rsidP="0042218D">
      <w:pPr>
        <w:pStyle w:val="ab"/>
        <w:spacing w:before="0" w:line="360" w:lineRule="auto"/>
        <w:jc w:val="both"/>
        <w:rPr>
          <w:i/>
          <w:iCs/>
          <w:sz w:val="16"/>
          <w:szCs w:val="16"/>
        </w:rPr>
      </w:pPr>
      <w:r w:rsidRPr="00230E69">
        <w:rPr>
          <w:i/>
          <w:sz w:val="16"/>
          <w:szCs w:val="16"/>
        </w:rPr>
        <w:t xml:space="preserve">Банк самостоятельно получает выписки из единого государственного реестра недвижимости </w:t>
      </w:r>
      <w:r w:rsidRPr="00230E69">
        <w:rPr>
          <w:i/>
          <w:iCs/>
          <w:sz w:val="16"/>
          <w:szCs w:val="16"/>
        </w:rPr>
        <w:t>в электронном виде с использованием сети Интернет.</w:t>
      </w:r>
    </w:p>
    <w:p w:rsidR="0042218D" w:rsidRPr="007126CD" w:rsidRDefault="0042218D" w:rsidP="0042218D">
      <w:pPr>
        <w:pStyle w:val="ab"/>
        <w:spacing w:before="0" w:line="360" w:lineRule="auto"/>
        <w:jc w:val="left"/>
        <w:rPr>
          <w:noProof/>
        </w:rPr>
      </w:pPr>
      <w:r w:rsidRPr="007126CD">
        <w:rPr>
          <w:noProof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lastRenderedPageBreak/>
        <w:t xml:space="preserve">СПИСОК ДОКУМЕНТОВ, НЕОБХОДИМЫХ ДЛЯ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 xml:space="preserve">И ПРОВЕДЕНИЯ ИДЕНТИФИКАЦИИ КЛИЕНТА - ЮРИДИЧЕСКОГО ЛИЦА, СОЗДАННОГО В СООТВЕТСТВИИ С ЗАКОНОДАТЕЛЬСТВОМ ИНОСТРАННОГО ГОСУДАРСТВА </w:t>
      </w:r>
    </w:p>
    <w:p w:rsidR="0042218D" w:rsidRDefault="0042218D" w:rsidP="0042218D">
      <w:pPr>
        <w:pStyle w:val="ab"/>
        <w:spacing w:before="0" w:line="360" w:lineRule="auto"/>
        <w:rPr>
          <w:lang w:val="en-US"/>
        </w:rPr>
      </w:pPr>
      <w:r w:rsidRPr="007126CD">
        <w:t>(НЕРЕЗИДЕНТ)</w:t>
      </w:r>
    </w:p>
    <w:p w:rsidR="0042218D" w:rsidRPr="00230E69" w:rsidRDefault="0042218D" w:rsidP="0042218D">
      <w:pPr>
        <w:pStyle w:val="ab"/>
        <w:spacing w:before="0" w:line="360" w:lineRule="auto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96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:rsidTr="00174ADD">
        <w:trPr>
          <w:trHeight w:val="200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нерезидента/уполномоченным представителем  нерезидента, действующим на основании доверенности, подтверждающей полномочия лица.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Бенефициарными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бенефициарном владельце не предоставляют: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:rsidR="0042218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2218D" w:rsidRPr="007126CD" w:rsidTr="00174ADD">
        <w:trPr>
          <w:trHeight w:val="3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:rsidTr="00174ADD">
        <w:trPr>
          <w:trHeight w:val="327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:rsidTr="00174ADD">
        <w:trPr>
          <w:trHeight w:val="10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</w:t>
            </w:r>
            <w:r w:rsidRPr="007126CD">
              <w:rPr>
                <w:sz w:val="22"/>
                <w:szCs w:val="22"/>
              </w:rPr>
              <w:lastRenderedPageBreak/>
              <w:t xml:space="preserve">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lastRenderedPageBreak/>
              <w:t>1.</w:t>
            </w:r>
            <w:r w:rsidRPr="007126C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заключение договора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 уполномоченным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8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Доверенность на право заключения договора, оформленная нотариально на территории РФ либо за еѐ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 Копия документа, удостоверяющего личность лица (лиц),, представителя Клиента по доверенности на заключение договора/предоставление документов в Банк: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1.1.для граждан Российской Федерации: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1.2.для иностранных граждан: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lastRenderedPageBreak/>
              <w:t>паспорт иностранного гражданина;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1.3. для лиц без гражданства: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 Копия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3. Копия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2 и 3,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1.10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письмо контрагента, содержащее сведения об его участниках/акционерах/собственниках, </w:t>
            </w:r>
            <w:r w:rsidRPr="007126CD">
              <w:rPr>
                <w:sz w:val="22"/>
                <w:szCs w:val="22"/>
              </w:rPr>
              <w:lastRenderedPageBreak/>
              <w:t>директорах юридического лица-нерезидента, а также юридический адрес юридического лица – нерезидента.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:rsidTr="00174ADD">
        <w:trPr>
          <w:trHeight w:val="56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1.11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копии бухгалтерской отчетности (бухгалтерский баланс, отчет о финансовом результате) за 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аудиторское заключение на годовой отчет за прошедший год;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информация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лица– нерезидента</w:t>
            </w:r>
            <w:r>
              <w:rPr>
                <w:rFonts w:ascii="Times New Roman" w:hAnsi="Times New Roman"/>
              </w:rPr>
              <w:t>,</w:t>
            </w:r>
            <w:r w:rsidRPr="007126CD">
              <w:rPr>
                <w:rFonts w:ascii="Times New Roman" w:hAnsi="Times New Roman"/>
              </w:rPr>
              <w:t xml:space="preserve">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места</w:t>
            </w:r>
            <w:r>
              <w:rPr>
                <w:rFonts w:ascii="Times New Roman" w:hAnsi="Times New Roman"/>
              </w:rPr>
              <w:t xml:space="preserve"> </w:t>
            </w:r>
            <w:r w:rsidRPr="007126CD">
              <w:rPr>
                <w:rFonts w:ascii="Times New Roman" w:hAnsi="Times New Roman"/>
              </w:rPr>
              <w:t>нахождения 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и(или)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</w:t>
            </w:r>
            <w:r w:rsidRPr="007126CD">
              <w:rPr>
                <w:sz w:val="22"/>
                <w:szCs w:val="22"/>
              </w:rPr>
              <w:lastRenderedPageBreak/>
              <w:t>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Default="0042218D" w:rsidP="00174ADD">
            <w:pPr>
              <w:pStyle w:val="ConsPlusNormal"/>
              <w:tabs>
                <w:tab w:val="left" w:pos="900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 , период деятельности которого не превышает трех месяцев со дня его регистрации (инкорпорации) предоставляется  гарантийное письмо о предоставлении вышеуказанных сведений (документов) по первому требованию Банка.</w:t>
            </w:r>
          </w:p>
        </w:tc>
      </w:tr>
      <w:tr w:rsidR="0042218D" w:rsidRPr="007126CD" w:rsidTr="00174ADD">
        <w:trPr>
          <w:trHeight w:val="195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 (в произвольной письменной форме) от других кредитных организаций, в которых юридическое </w:t>
            </w:r>
            <w:r>
              <w:rPr>
                <w:sz w:val="22"/>
                <w:szCs w:val="22"/>
              </w:rPr>
              <w:t>лицо</w:t>
            </w:r>
            <w:r w:rsidRPr="007126CD">
              <w:rPr>
                <w:sz w:val="22"/>
                <w:szCs w:val="22"/>
              </w:rPr>
              <w:t>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-отзывы от контрагентов, имеющих  деловые отношения с юридическим лицом и не обслуживающихся в Банке, и (или)  письмо от юридического лица о деловой репутации, составленное в произвольной форме.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нерезидентов, не являющихся российскими налогоплательщиками запрашиваются: 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отношения, вытекающие из договора банковского счета;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:rsidR="0042218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и(или)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:rsidTr="00174ADD">
        <w:trPr>
          <w:trHeight w:val="107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1.13 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капитала которого прямо или косвенно контролируются ФЛ, указанными выше; созданное в соответствии с законодательством США)</w:t>
            </w:r>
          </w:p>
        </w:tc>
      </w:tr>
      <w:tr w:rsidR="0042218D" w:rsidRPr="007126CD" w:rsidTr="00174ADD">
        <w:trPr>
          <w:trHeight w:val="24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1.14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Документы, подтверждающие адрес места нахождения, заверенные надлежащим образом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:rsidR="0042218D" w:rsidRPr="007126CD" w:rsidRDefault="0042218D" w:rsidP="0042218D">
      <w:pPr>
        <w:pStyle w:val="ab"/>
        <w:spacing w:before="0" w:line="360" w:lineRule="auto"/>
        <w:rPr>
          <w:b w:val="0"/>
          <w:bCs w:val="0"/>
          <w:color w:val="000000"/>
        </w:rPr>
      </w:pPr>
    </w:p>
    <w:p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p w:rsidR="0042218D" w:rsidRPr="007126CD" w:rsidRDefault="0042218D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lastRenderedPageBreak/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п.1.3 )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1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2.2.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21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1.10. </w:t>
            </w:r>
          </w:p>
        </w:tc>
      </w:tr>
      <w:tr w:rsidR="0042218D" w:rsidRPr="007126CD" w:rsidTr="00174ADD">
        <w:trPr>
          <w:trHeight w:val="20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1.9. </w:t>
            </w:r>
          </w:p>
        </w:tc>
      </w:tr>
      <w:tr w:rsidR="0042218D" w:rsidRPr="007126CD" w:rsidTr="00174ADD">
        <w:trPr>
          <w:trHeight w:val="55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, аккредитованных на территории Российской Федерации. </w:t>
            </w:r>
          </w:p>
        </w:tc>
      </w:tr>
    </w:tbl>
    <w:p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7126CD">
        <w:rPr>
          <w:sz w:val="22"/>
          <w:szCs w:val="22"/>
        </w:rPr>
        <w:t xml:space="preserve">* * * </w:t>
      </w:r>
      <w:r w:rsidRPr="00230E69">
        <w:rPr>
          <w:sz w:val="20"/>
          <w:szCs w:val="20"/>
        </w:rPr>
        <w:t xml:space="preserve">Легализация документов не требуется для стран: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которыми Российская Федерация заключила договор о правовой помощи и правовых отношениях по гражданским, семейным и уголовным делам. </w:t>
      </w:r>
    </w:p>
    <w:p w:rsidR="0042218D" w:rsidRPr="00230E69" w:rsidRDefault="0042218D" w:rsidP="0042218D">
      <w:pPr>
        <w:pStyle w:val="ab"/>
        <w:spacing w:before="0" w:line="360" w:lineRule="auto"/>
        <w:rPr>
          <w:sz w:val="20"/>
          <w:szCs w:val="20"/>
        </w:rPr>
      </w:pPr>
    </w:p>
    <w:p w:rsidR="0042218D" w:rsidRPr="007126CD" w:rsidRDefault="0042218D" w:rsidP="0042218D">
      <w:pPr>
        <w:spacing w:after="0" w:line="360" w:lineRule="auto"/>
        <w:ind w:left="555" w:right="-85" w:hanging="357"/>
        <w:rPr>
          <w:rFonts w:ascii="Times New Roman" w:hAnsi="Times New Roman"/>
          <w:b/>
          <w:i/>
          <w:iCs/>
        </w:rPr>
      </w:pPr>
      <w:r w:rsidRPr="007126CD">
        <w:rPr>
          <w:rFonts w:ascii="Times New Roman" w:hAnsi="Times New Roman"/>
          <w:b/>
          <w:i/>
          <w:iCs/>
        </w:rPr>
        <w:br w:type="page"/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lastRenderedPageBreak/>
        <w:t xml:space="preserve">СПИСОК ДОКУМЕНТОВ, НЕОБХОДИМЫХ ДЛЯ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И ПРОВЕДЕНИЯ ИДЕНТИФИКАЦИИ КЛИЕНТА -  КРЕДИТНОЙ ОРГАНИЗАЦИИ, СОЗДАННОЙ В СООТВЕТСТВИИ С ЗАКОНОДАТЕЛЬСТВОМ ИНОСТРАННОГО ГОСУДАРСТВА (НЕРЕЗИДЕНТ)</w:t>
      </w:r>
    </w:p>
    <w:p w:rsidR="0042218D" w:rsidRPr="007126CD" w:rsidRDefault="0042218D" w:rsidP="0042218D">
      <w:pPr>
        <w:pStyle w:val="Default"/>
        <w:spacing w:line="360" w:lineRule="auto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96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26CD">
              <w:rPr>
                <w:b/>
                <w:sz w:val="22"/>
                <w:szCs w:val="22"/>
              </w:rPr>
              <w:t>Наименование документа</w:t>
            </w:r>
          </w:p>
        </w:tc>
      </w:tr>
      <w:tr w:rsidR="0042218D" w:rsidRPr="007126CD" w:rsidTr="00174ADD">
        <w:trPr>
          <w:trHeight w:val="200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Информационные сведения Клиента по форме Банка, подписанные руководителем нерезидента/уполномоченным представителем -нерезидента, действующим на основании доверенности, подтверждающей полномочия лица.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Бенефициарными владельцами являются лица, которые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случае отсутствия таких лиц, предоставляется соответствующее письменное подтверждение за подписью руководителя юридического лица-нерезидента.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b/>
                <w:bCs/>
                <w:sz w:val="22"/>
                <w:szCs w:val="22"/>
              </w:rPr>
              <w:t xml:space="preserve">Сведения о бенефициарном владельце не предоставляют: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-международные организации;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-эмитенты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бумагах;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-иностранные организации,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42218D" w:rsidRPr="007126CD" w:rsidTr="00174ADD">
        <w:trPr>
          <w:trHeight w:val="3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на территории Российской Федерации нерезидента, либо копию документа, выдаваемого налоговым органом в случаях, предусмотренных законодательством Российской Федерации. </w:t>
            </w:r>
          </w:p>
        </w:tc>
      </w:tr>
      <w:tr w:rsidR="0042218D" w:rsidRPr="007126CD" w:rsidTr="00174ADD">
        <w:trPr>
          <w:trHeight w:val="327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иностранной организации в налоговом органе или иной документ, выданный налоговым органом в соответствии с законодательством страны регистрации нерезидента. </w:t>
            </w:r>
          </w:p>
        </w:tc>
      </w:tr>
      <w:tr w:rsidR="0042218D" w:rsidRPr="007126CD" w:rsidTr="00174ADD">
        <w:trPr>
          <w:trHeight w:val="102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Легализованные ***в посольстве (консульстве) Российской Федерации в стране регистрации нерезидента (с заверенным у нотариуса переводом на русский язык) следующие документы, засвидетельствованные либо нотариально, либо уполномоченным сотрудником Банка при предъявлении подлинника: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учредительных документов со всеми действующими зарегистрированными изменениями (Устава, Учредительный договор или иной документ, предусмотренный законодательством страны регистрации нерезидента);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копию документа, подтверждающего государственную регистрацию нерезидента (выписку/ копию выписки из торгового реестра страны регистрации нерезидента, или иной документ, </w:t>
            </w:r>
            <w:r w:rsidRPr="007126CD">
              <w:rPr>
                <w:sz w:val="22"/>
                <w:szCs w:val="22"/>
              </w:rPr>
              <w:lastRenderedPageBreak/>
              <w:t xml:space="preserve">подтверждающий правовой статус нерезидента по законодательству страны регистрации нерезидента).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lastRenderedPageBreak/>
              <w:t>1.</w:t>
            </w:r>
            <w:r w:rsidRPr="007126C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Легализованную ***в посольстве (консульстве) Российской Федерации за границей или в посольстве (консульстве) иностранного государства в Российской Федерации копию разрешения Национального (Центрального) банка иностранного государства на открытие </w:t>
            </w:r>
            <w:r>
              <w:rPr>
                <w:sz w:val="22"/>
                <w:szCs w:val="22"/>
              </w:rPr>
              <w:t xml:space="preserve">брокерского счета, </w:t>
            </w:r>
            <w:r w:rsidRPr="007126CD">
              <w:rPr>
                <w:sz w:val="22"/>
                <w:szCs w:val="22"/>
              </w:rPr>
              <w:t>счета</w:t>
            </w:r>
            <w:r>
              <w:rPr>
                <w:sz w:val="22"/>
                <w:szCs w:val="22"/>
              </w:rPr>
              <w:t xml:space="preserve"> депо</w:t>
            </w:r>
            <w:r w:rsidRPr="007126CD">
              <w:rPr>
                <w:sz w:val="22"/>
                <w:szCs w:val="22"/>
              </w:rPr>
              <w:t xml:space="preserve"> (с заверенным у нотариуса переводом на русский язык), если наличие такого разрешения требуется в соответствии с международными договорами с участием Российской Федерации или законодательством иностранного государства, засвидетельствованную либо нотариально, либо уполномоченным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подтверждающего избрание (назначение единоличного исполнительного органа нерезидента (руководителя организации) или лиц, наделенных полномочиями единоличного исполнительного органа в соответствии с учредительными документами нерезидента, оформленная в соответствии с пунктом 1.5 настоящего перечня.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7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контракта, трудового договора (соглашения, контракта) единоличного исполнительного органа (руководителя), оформленная в соответствии с пунктом 1.5. предоставляются только в случае отсутствия в Уставе/учредительных документах нерезидента и/или документе об избрании срока, на который избирается единоличный исполнительный орган (руководитель) нерезидента.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документов, подтверждающих полномочия лиц (кроме единоличного исполнительного органа), указанных в карточке с образцами подписей и оттиска печати, на распоряжение денежными средствами, </w:t>
            </w:r>
            <w:r>
              <w:rPr>
                <w:sz w:val="22"/>
                <w:szCs w:val="22"/>
              </w:rPr>
              <w:t>ценными бумагами</w:t>
            </w:r>
            <w:r w:rsidRPr="007126CD">
              <w:rPr>
                <w:sz w:val="22"/>
                <w:szCs w:val="22"/>
              </w:rPr>
              <w:t xml:space="preserve">, оформленные в соответствии с п.1.5.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 w:rsidRPr="007126CD">
              <w:rPr>
                <w:sz w:val="22"/>
                <w:szCs w:val="22"/>
                <w:lang w:val="en-US"/>
              </w:rPr>
              <w:t>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Доверенность на право заключения Договора на брокерское обслуживание</w:t>
            </w:r>
            <w:r>
              <w:rPr>
                <w:sz w:val="22"/>
                <w:szCs w:val="22"/>
              </w:rPr>
              <w:t xml:space="preserve">/ Депозитарного договора </w:t>
            </w:r>
            <w:r w:rsidRPr="007126CD">
              <w:rPr>
                <w:sz w:val="22"/>
                <w:szCs w:val="22"/>
              </w:rPr>
              <w:t xml:space="preserve"> и/или предоставления документов для открытия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оформленная нотариально на территории РФ либо за еѐ пределами с последующей легализацией посольством (консульством) иностранного государства в Российской Федерации, либо посольством (консульством) Российской Федерации за границей (с заверенным у нотариуса переводом на русский язык). Данный документ может быть представлен в виде оригинала либо копии, засвидетельствованной: нотариально или сотрудником Банка при предъявлении подлинника документа. Доверенность предоставляется только в случае заключения договора и/или предоставления документов в Банк не единоличным исполнительным органом (руководителем), а лицом по доверенности.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0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1.Документ, удостоверяющий личность лица (лиц), наделенного (ых) правом </w:t>
            </w:r>
            <w:r>
              <w:rPr>
                <w:sz w:val="22"/>
                <w:szCs w:val="22"/>
              </w:rPr>
              <w:t>распоряжения ценными бумагами, денежными средствами</w:t>
            </w:r>
            <w:r w:rsidRPr="007126CD">
              <w:rPr>
                <w:sz w:val="22"/>
                <w:szCs w:val="22"/>
              </w:rPr>
              <w:t xml:space="preserve">, представителя Клиента по доверенности на открытие </w:t>
            </w:r>
            <w:r>
              <w:rPr>
                <w:sz w:val="22"/>
                <w:szCs w:val="22"/>
              </w:rPr>
              <w:t xml:space="preserve">брокерского </w:t>
            </w:r>
            <w:r w:rsidRPr="007126CD">
              <w:rPr>
                <w:sz w:val="22"/>
                <w:szCs w:val="22"/>
              </w:rPr>
              <w:t>счета,</w:t>
            </w:r>
            <w:r>
              <w:rPr>
                <w:sz w:val="22"/>
                <w:szCs w:val="22"/>
              </w:rPr>
              <w:t xml:space="preserve"> счета депо</w:t>
            </w:r>
            <w:r w:rsidRPr="007126CD">
              <w:rPr>
                <w:sz w:val="22"/>
                <w:szCs w:val="22"/>
              </w:rPr>
              <w:t xml:space="preserve"> /предоставление документов в Банк. При оформлении Карточки с образцами подписей и оттиска печати в Банке документ предоставляется в виде оригинала для последующего заверения копии сотрудником Банка. При оформлении Карточки с образцами подписей и оттиска печати нотариально, документ предоставляется в одном из следующих видов: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 xml:space="preserve">оригинала для последующего заверения копии сотрудником Банка;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нотариально;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копии, заверенной руководителем юридического лица-нерезидента (с представлением оригинала для ознакомления);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 удостоверяющего личность иностранного гражданина или лица без гражданства, составленного на иностранном языке, должна быть заверена нотариально с переводом на русский язык.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2.1.для граждан Российской Федерации: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2.2.для иностранных граждан: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паспорт иностранного гражданина;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2.3. для лиц без гражданства: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разрешение на временное проживание, вид на жительство;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3. Данные миграционной карты: номер карты, дата начала срока пребывания и дата окончания срока пребывания в Российской Федерации.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lastRenderedPageBreak/>
              <w:t>4.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42218D" w:rsidRPr="007126CD" w:rsidRDefault="0042218D" w:rsidP="00174ADD">
            <w:pPr>
              <w:spacing w:after="0" w:line="360" w:lineRule="auto"/>
              <w:ind w:firstLine="54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Сведения, указанные в пунктах 3 и 4,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 в Российской Федерации, предусмотрена законодательством Российской Федерации.</w:t>
            </w:r>
          </w:p>
          <w:p w:rsidR="0042218D" w:rsidRDefault="0042218D" w:rsidP="00174ADD">
            <w:pPr>
              <w:spacing w:after="0" w:line="360" w:lineRule="auto"/>
              <w:ind w:firstLine="540"/>
              <w:jc w:val="both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Требование о представлении Банку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личность физического лица, при условии наличия у физического лица документа, подтверждающего право законного пребывания на территории Российской Федерации (например, виза, миграционная карта).</w:t>
            </w:r>
          </w:p>
        </w:tc>
      </w:tr>
      <w:tr w:rsidR="0042218D" w:rsidRPr="007126CD" w:rsidTr="00174ADD">
        <w:trPr>
          <w:trHeight w:val="278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>1.1</w:t>
            </w:r>
            <w:r w:rsidRPr="007126CD">
              <w:rPr>
                <w:sz w:val="22"/>
                <w:szCs w:val="22"/>
                <w:lang w:val="en-US"/>
              </w:rPr>
              <w:t>1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Default="0042218D" w:rsidP="00174AD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лицензии (разрешения), выданной нерезиденту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на брокерское обслуживание. Данный документ может быть засвидетельствован: нотариально; органом, выдавшим лицензию (разрешение); сотрудником Банка при предъявлении подлинника документа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2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Карточка с образцами подписей и оттиска печати - 1 экз. (подлинность подписей, указанных в карточке, может быть засвидетельствована нотариально или уполномоченным сотрудником Банка, в присутствии всех лиц, указанных в карточке, с предъявлением оригиналов документов, удостоверяющих личность). 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карточке может быть указана одна и более собственноручных подписей лиц, уполномоченных нерезидентом на распоряжение </w:t>
            </w:r>
            <w:r>
              <w:rPr>
                <w:sz w:val="22"/>
                <w:szCs w:val="22"/>
              </w:rPr>
              <w:t>ценными бумагами,</w:t>
            </w:r>
            <w:r w:rsidRPr="007126CD">
              <w:rPr>
                <w:sz w:val="22"/>
                <w:szCs w:val="22"/>
              </w:rPr>
              <w:t xml:space="preserve"> денежными средствами. </w:t>
            </w:r>
          </w:p>
        </w:tc>
      </w:tr>
      <w:tr w:rsidR="0042218D" w:rsidRPr="007126CD" w:rsidTr="00174ADD">
        <w:trPr>
          <w:trHeight w:val="67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3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об участниках/акционерах</w:t>
            </w:r>
            <w:r w:rsidRPr="007126CD">
              <w:rPr>
                <w:rFonts w:ascii="Times New Roman" w:hAnsi="Times New Roman"/>
                <w:bCs/>
              </w:rPr>
              <w:t xml:space="preserve">: 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Таковыми могут являться: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справка из реестра акционеров юридического лица,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сертификат или иной документ о владельцах юридического лица, выданный уполномоченным государственным органом страны регистрации,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письмо контрагента, содержащее сведения об его участниках/акционерах/собственниках, директорах юридического лица-нерезидента, а также юридический адрес юридического лица – нерезидента.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Состав акционеров должен содержать указание на процентное отношение количества акций каждого акционера к величине Уставного капитала.</w:t>
            </w:r>
          </w:p>
        </w:tc>
      </w:tr>
      <w:tr w:rsidR="0042218D" w:rsidRPr="007126CD" w:rsidTr="00174ADD">
        <w:trPr>
          <w:trHeight w:val="56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4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Документы/сведения о финансовом положении: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копии бухгалтерской отчетности (бухгалтерский баланс, отчет о финансовом результате) за </w:t>
            </w:r>
            <w:r w:rsidRPr="007126CD">
              <w:rPr>
                <w:sz w:val="22"/>
                <w:szCs w:val="22"/>
              </w:rPr>
              <w:lastRenderedPageBreak/>
              <w:t>последний завершенный финансовый период, срок представления которой в соответствии с требованиями законодательства Российской Федерации (страны места регистрации (ведения бизнеса) нерезидента) наступил;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 (или) аудиторское заключение на годовой отчет за прошедший год;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информацию об обязанности (или отсутствии таковой)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сведения об общедоступном источнике информации (если имеется), содержащем финансовый отчет.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лица– нерезидента, у которого ведение бизнеса осуществляется за пределами территории Российской Федерации, сведения (документы) о финансовом положении предоставляются в соответствии с требованиями законодательства страны мест</w:t>
            </w:r>
            <w:r>
              <w:rPr>
                <w:rFonts w:ascii="Times New Roman" w:hAnsi="Times New Roman"/>
              </w:rPr>
              <w:t>о</w:t>
            </w:r>
            <w:r w:rsidRPr="007126CD">
              <w:rPr>
                <w:rFonts w:ascii="Times New Roman" w:hAnsi="Times New Roman"/>
              </w:rPr>
              <w:t>нахождения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финансовые отчеты компетентных (уполномоченных) государственных учреждений;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и(или)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a9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Для юридического лица - нерезидента, у которого ведение бизнеса осуществляется на территории Российской Федерации, отчетность предоставляется в соответствии с требованиями законодательства Российской Федерации на последнюю отчетную дату: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бухгалтерский баланс, отчет о финансовом результате, копия аудиторского заключения;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справку, выданную налоговым органом, об исполнении обязанности по уплате налогов, сборов, пеней, штрафов;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(по состоянию на дату представления документов в Банк);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 и(или)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счетах).</w:t>
            </w:r>
          </w:p>
          <w:p w:rsidR="0042218D" w:rsidRPr="007126CD" w:rsidRDefault="0042218D" w:rsidP="00174ADD">
            <w:pPr>
              <w:pStyle w:val="ConsPlusNormal"/>
              <w:tabs>
                <w:tab w:val="left" w:pos="900"/>
              </w:tabs>
              <w:suppressAutoHyphens/>
              <w:autoSpaceDN/>
              <w:adjustRightInd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6CD">
              <w:rPr>
                <w:rFonts w:ascii="Times New Roman" w:hAnsi="Times New Roman" w:cs="Times New Roman"/>
                <w:sz w:val="22"/>
                <w:szCs w:val="22"/>
              </w:rPr>
              <w:t xml:space="preserve"> Для юридического лица - нерезидента,  период деятельности которого не превышает трех месяцев со дня его регистрации (инкорпорации) предоставляется  гарантийное письмо о предоставлении </w:t>
            </w:r>
            <w:r w:rsidRPr="007126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вышеуказанных сведений (документов) по первому требованию Банка.</w:t>
            </w:r>
          </w:p>
          <w:p w:rsidR="0042218D" w:rsidRPr="007126CD" w:rsidRDefault="0042218D" w:rsidP="00174ADD">
            <w:pPr>
              <w:pStyle w:val="Default"/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42218D" w:rsidRPr="007126CD" w:rsidTr="00174ADD">
        <w:trPr>
          <w:trHeight w:val="195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lastRenderedPageBreak/>
              <w:t>1.1</w:t>
            </w:r>
            <w:r w:rsidRPr="007126CD">
              <w:rPr>
                <w:sz w:val="22"/>
                <w:szCs w:val="22"/>
                <w:lang w:val="en-US"/>
              </w:rPr>
              <w:t>5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>Сведения о деловой репутации для юридического лица - нерезидента: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отзывы (в произвольной письменной форме) от других кредитных организаций, в которых юридическое лицо ранее находилось на обслуживании;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(или) отзывы (в произвольной письменной форме от партнеров и (или) других клиентов Банка,  имеющих с юридическим лицом деловые отношения.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В случае отсутствия возможности получения указанных выше отзывов -отзывы от контрагентов, имеющих  деловые отношения с юридическим лицом и не обслуживающихся в Банке, и (или) письмо от юридического лица о деловой репутации, составленное в произвольной форме. 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Дополнительно  для юридических лиц - нерезидентов, не являющихся российскими налогоплательщиками запрашиваются: </w:t>
            </w:r>
          </w:p>
          <w:p w:rsidR="0042218D" w:rsidRPr="007126CD" w:rsidRDefault="0042218D" w:rsidP="00174ADD">
            <w:pPr>
              <w:spacing w:after="0" w:line="360" w:lineRule="auto"/>
              <w:outlineLvl w:val="0"/>
              <w:rPr>
                <w:rFonts w:ascii="Times New Roman" w:hAnsi="Times New Roman"/>
              </w:rPr>
            </w:pPr>
            <w:r w:rsidRPr="007126CD">
              <w:rPr>
                <w:rFonts w:ascii="Times New Roman" w:hAnsi="Times New Roman"/>
              </w:rPr>
              <w:t xml:space="preserve"> отзывы, составленные в произвольной письменной форме, российских или иностранных кредитных организаций, с которыми у нерезидента имеются гражданско-правовые отношения; 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 (или) рекомендательные письма в отношении учредителей нерезидента, не являющегося российским налогоплательщиком от других кредитных организаций;</w:t>
            </w:r>
          </w:p>
          <w:p w:rsidR="0042218D" w:rsidRPr="007126CD" w:rsidRDefault="0042218D" w:rsidP="0042218D">
            <w:pPr>
              <w:pStyle w:val="Default"/>
              <w:numPr>
                <w:ilvl w:val="0"/>
                <w:numId w:val="2"/>
              </w:numPr>
              <w:spacing w:line="360" w:lineRule="auto"/>
              <w:outlineLvl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126CD">
              <w:rPr>
                <w:rFonts w:eastAsia="Calibri"/>
                <w:color w:val="auto"/>
                <w:sz w:val="22"/>
                <w:szCs w:val="22"/>
                <w:lang w:eastAsia="en-US"/>
              </w:rPr>
              <w:t>и(или) отзывы (в произвольной письменной форме от партнеров и (или) других клиентов Банка,  имеющих с нерезидентом деловые отношения.</w:t>
            </w:r>
          </w:p>
        </w:tc>
      </w:tr>
      <w:tr w:rsidR="0042218D" w:rsidRPr="007126CD" w:rsidTr="00174ADD">
        <w:trPr>
          <w:trHeight w:val="107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6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Вопросник FATCA</w:t>
            </w:r>
            <w:r w:rsidRPr="007126CD">
              <w:rPr>
                <w:i/>
                <w:iCs/>
                <w:sz w:val="22"/>
                <w:szCs w:val="22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капитала которого прямо или косвенно контролируются ФЛ, указанными выше; созданное в соответствии с законодательством США)</w:t>
            </w:r>
          </w:p>
        </w:tc>
      </w:tr>
      <w:tr w:rsidR="0042218D" w:rsidRPr="007126CD" w:rsidTr="00174ADD">
        <w:trPr>
          <w:trHeight w:val="24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  <w:lang w:val="en-US"/>
              </w:rPr>
            </w:pPr>
            <w:r w:rsidRPr="007126CD">
              <w:rPr>
                <w:sz w:val="22"/>
                <w:szCs w:val="22"/>
              </w:rPr>
              <w:t>1.1</w:t>
            </w:r>
            <w:r w:rsidRPr="007126C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639" w:type="dxa"/>
            <w:vAlign w:val="center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Нотариально удостоверенная апостилированная (легализованная) копия документа, подтверждающего место нахождения юридического лица с нотариально удостоверенным переводом на русский язык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Нотариально удостоверенная апостилированная (легализованная) копия выписки из реестра директоров (при наличии), свидетельства о подтверждении полномочий (Certificate of Incumbency) либо свидетельства о надлежащем правовом статусе (Certificate of Good Standing) c датой выдачи не более 30 дней до даты предоставления документа с нотариально удостоверенным переводом на русский язык.</w:t>
            </w:r>
          </w:p>
        </w:tc>
      </w:tr>
      <w:tr w:rsidR="0042218D" w:rsidRPr="007126CD" w:rsidTr="00174ADD">
        <w:trPr>
          <w:trHeight w:val="28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19</w:t>
            </w:r>
            <w:r w:rsidRPr="007126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Иные документы, по требованию Банка. </w:t>
            </w:r>
          </w:p>
        </w:tc>
      </w:tr>
    </w:tbl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251022" w:rsidRDefault="00251022" w:rsidP="0042218D">
      <w:pPr>
        <w:pStyle w:val="Default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42218D" w:rsidRPr="007126CD" w:rsidRDefault="0042218D" w:rsidP="0042218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126CD">
        <w:rPr>
          <w:b/>
          <w:bCs/>
          <w:sz w:val="22"/>
          <w:szCs w:val="22"/>
        </w:rPr>
        <w:lastRenderedPageBreak/>
        <w:t>Для заключения Договора на брокерское обслуживание нерезиденту, имеющему место нахождения за пределами территории Российской Федерации, для совершения операций его обособленным подразделением (филиалом, представительством) помимо документов, указанных в пунктах 1 настоящего Перечня (кроме п.1.3 ) в Банк представляются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639"/>
      </w:tblGrid>
      <w:tr w:rsidR="0042218D" w:rsidRPr="007126CD" w:rsidTr="00174ADD">
        <w:trPr>
          <w:trHeight w:val="210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Положения о представительстве или филиале, засвидетельствованная нотариально либо сотрудником Банка при предъявлении подлинника документа. 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2.2.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Решение об открытии представительства или филиала на территории Российской Федерации</w:t>
            </w:r>
          </w:p>
        </w:tc>
      </w:tr>
      <w:tr w:rsidR="0042218D" w:rsidRPr="007126CD" w:rsidTr="00174ADD">
        <w:trPr>
          <w:trHeight w:val="319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Свидетельства о постановке на учет в налоговом органе обособленного подразделения (филиала, представительства) засвидетельствованная: нотариально; налоговым органом; сотрудником Банка при предъявлении подлинника. </w:t>
            </w:r>
          </w:p>
        </w:tc>
      </w:tr>
      <w:tr w:rsidR="0042218D" w:rsidRPr="007126CD" w:rsidTr="00174ADD">
        <w:trPr>
          <w:trHeight w:val="212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подтверждающая полномочия руководителя обособленного подразделения нерезидента, оформленная в соответствии с пунктом 1.5. </w:t>
            </w:r>
          </w:p>
        </w:tc>
      </w:tr>
      <w:tr w:rsidR="0042218D" w:rsidRPr="007126CD" w:rsidTr="00174ADD">
        <w:trPr>
          <w:trHeight w:val="205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Копия документа, удостоверяющего личность руководителя обособленного подразделения, оформленного в соответствии с пунктом 1.11. </w:t>
            </w:r>
          </w:p>
        </w:tc>
      </w:tr>
      <w:tr w:rsidR="0042218D" w:rsidRPr="007126CD" w:rsidTr="00174ADD">
        <w:trPr>
          <w:trHeight w:val="551"/>
        </w:trPr>
        <w:tc>
          <w:tcPr>
            <w:tcW w:w="675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9639" w:type="dxa"/>
          </w:tcPr>
          <w:p w:rsidR="0042218D" w:rsidRPr="007126CD" w:rsidRDefault="0042218D" w:rsidP="00174AD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 xml:space="preserve">В случаях, предусмотренных законодательством Российской Федерации, представляются также документы,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лиц, аккредитованных на территории Российской Федерации. </w:t>
            </w:r>
          </w:p>
        </w:tc>
      </w:tr>
    </w:tbl>
    <w:p w:rsidR="0042218D" w:rsidRPr="00230E69" w:rsidRDefault="0042218D" w:rsidP="0042218D">
      <w:pPr>
        <w:pStyle w:val="Default"/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* * * Легализация документов не требуется для стран: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участниц Конвенции о правой помощи и правовых отношениях по гражданским, семейным и уголовным делам 1993 г.; </w:t>
      </w:r>
    </w:p>
    <w:p w:rsidR="0042218D" w:rsidRPr="00230E69" w:rsidRDefault="0042218D" w:rsidP="0042218D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30E69">
        <w:rPr>
          <w:sz w:val="20"/>
          <w:szCs w:val="20"/>
        </w:rPr>
        <w:t xml:space="preserve">с которыми Российская Федерация заключила договор о правовой помощи и правовых отношениях по гражданским, семейным и уголовным делам. 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rPr>
          <w:b w:val="0"/>
          <w:i/>
          <w:iCs/>
        </w:rPr>
        <w:br w:type="page"/>
      </w:r>
      <w:r w:rsidRPr="007126CD">
        <w:lastRenderedPageBreak/>
        <w:t>СПИСОК ДОКУМЕНТОВ,  НЕОБХОДИМЫХ ДЛЯ</w:t>
      </w:r>
    </w:p>
    <w:p w:rsidR="0042218D" w:rsidRPr="007126CD" w:rsidRDefault="0042218D" w:rsidP="0042218D">
      <w:pPr>
        <w:pStyle w:val="ab"/>
        <w:spacing w:before="0" w:line="360" w:lineRule="auto"/>
      </w:pPr>
      <w:r w:rsidRPr="007126CD">
        <w:t>ЗАКЛЮЧЕНИЯ ДОГОВОРА НА БРОКЕРСКОЕ ОБСЛУЖИВАНИЕ</w:t>
      </w:r>
    </w:p>
    <w:p w:rsidR="0042218D" w:rsidRPr="00174ADD" w:rsidRDefault="0042218D" w:rsidP="0042218D">
      <w:pPr>
        <w:pStyle w:val="ab"/>
        <w:spacing w:before="0" w:line="360" w:lineRule="auto"/>
      </w:pPr>
      <w:r w:rsidRPr="007126CD">
        <w:t xml:space="preserve"> И ПРОВЕДЕНИЯ ИДЕНТИФИКАЦИИ КЛИЕНТА – ИНДИВИДУАЛЬНОГО ПРЕДПРИНИМАТЕЛЯ, ФИЗИЧЕСКОГО ЛИЦА, ЗАНИМАЮЩЕГОСЯ В СООТВЕТСТВИИ С ЗАКОНОДАТЕЛЬСТВОМ РОССИЙСКОЙ ФЕДЕРАЦИИ ЧАСТНОЙ ПРАКТИКОЙ</w:t>
      </w:r>
    </w:p>
    <w:p w:rsidR="0042218D" w:rsidRPr="00174ADD" w:rsidRDefault="0042218D" w:rsidP="0042218D">
      <w:pPr>
        <w:pStyle w:val="ab"/>
        <w:spacing w:before="0" w:line="360" w:lineRule="auto"/>
        <w:rPr>
          <w:b w:val="0"/>
        </w:rPr>
      </w:pPr>
    </w:p>
    <w:tbl>
      <w:tblPr>
        <w:tblW w:w="9826" w:type="dxa"/>
        <w:tblInd w:w="-1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6665"/>
        <w:gridCol w:w="2735"/>
      </w:tblGrid>
      <w:tr w:rsidR="0042218D" w:rsidRPr="007126CD" w:rsidTr="00174ADD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 xml:space="preserve">Форма предоставления в Банк </w:t>
            </w:r>
          </w:p>
        </w:tc>
      </w:tr>
      <w:tr w:rsidR="0042218D" w:rsidRPr="007126CD" w:rsidTr="00174ADD">
        <w:trPr>
          <w:trHeight w:val="9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Документ, удостоверяющий личность индивидуального предпринимателя и  лиц, которым предоставлены полномочия в соответствии с доверенностью заключать договор.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Миграционная карта и (или) документ, подтверждающий право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иностранного гражданина или лица без гражданства</w:t>
            </w:r>
            <w:r w:rsidRPr="007126CD">
              <w:rPr>
                <w:rFonts w:ascii="Times New Roman" w:hAnsi="Times New Roman"/>
                <w:color w:val="000000"/>
              </w:rPr>
              <w:t xml:space="preserve"> на пребывание (проживание) в Российской Федерации</w:t>
            </w:r>
            <w:r w:rsidRPr="007126CD">
              <w:rPr>
                <w:rStyle w:val="af"/>
                <w:rFonts w:ascii="Times New Roman" w:hAnsi="Times New Roman"/>
                <w:color w:val="000000"/>
              </w:rPr>
              <w:footnoteReference w:id="2"/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Информационные сведения Клиента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  <w:tr w:rsidR="0042218D" w:rsidRPr="007126CD" w:rsidTr="00174ADD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b/>
                <w:bCs/>
                <w:color w:val="000000"/>
              </w:rPr>
              <w:t>Документы о финансовом положении индивидуального предпринимателя/ нотариуса/ адвоката: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(Документы о финансовом положении не предоставляются индивидуальным предпринимателем/ нотариусом/ адвокатом, период деятельности которого не превышает 3 (трех) месяцев со дня его государственной регистрации. В указанном случае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документы о финансовом положении должны быть представлены в Банк не позднее 1 (одного) месяца с даты истечения срока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предоставления соответствующих отчетных документов в налоговый орган.)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1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Оригинал/ копия,</w:t>
            </w:r>
            <w:r w:rsidRPr="007126CD">
              <w:rPr>
                <w:rFonts w:ascii="Times New Roman" w:hAnsi="Times New Roman"/>
                <w:color w:val="000000"/>
              </w:rPr>
              <w:br/>
              <w:t>заверенная Клиентом</w:t>
            </w:r>
          </w:p>
        </w:tc>
      </w:tr>
      <w:tr w:rsidR="0042218D" w:rsidRPr="007126CD" w:rsidTr="00174ADD">
        <w:trPr>
          <w:trHeight w:val="17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а) Годовая бухгалтерская отчетность (бухгалтерский баланс, отчет о финансовом результате) на последнюю отчетную дату с отметками налогового органа о принятии или без такой отметки с приложением копии квитанции об отправке отчетности заказным письмом с описью вложения (при направлении по почте), либо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color w:val="000000"/>
              </w:rPr>
              <w:t>квитанции о приеме файла отчетности налоговым органом</w:t>
            </w:r>
            <w:r w:rsidRPr="007126CD" w:rsidDel="008B23ED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передаче в электронном виде)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28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б) и/или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на последнюю отчетную дату с отметками налогового органа о принятии или без такой отметки с приложением копии квитанции об отправке декларации заказным письмом с описью вложения (при направлении по почте) либо распечатанные копии подтверждения отправки декларации (при передаче в электронном виде)/ действующий патент (при применении индивидуальным предпринимателем патентной системы налогообложения)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>(При невозможности предоставления годовой бухгалтерской отчетности.)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2218D" w:rsidRPr="007126CD" w:rsidTr="00174ADD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keepNext/>
              <w:spacing w:after="0" w:line="360" w:lineRule="auto"/>
              <w:ind w:hanging="36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7126CD" w:rsidDel="00643F65">
              <w:rPr>
                <w:rFonts w:ascii="Times New Roman" w:hAnsi="Times New Roman"/>
                <w:color w:val="000000"/>
              </w:rPr>
              <w:t xml:space="preserve"> </w:t>
            </w:r>
            <w:r w:rsidRPr="007126CD">
              <w:rPr>
                <w:rFonts w:ascii="Times New Roman" w:hAnsi="Times New Roman"/>
                <w:b/>
                <w:bCs/>
                <w:color w:val="000000"/>
              </w:rPr>
              <w:t>Сведения о деловой репутации:</w:t>
            </w:r>
          </w:p>
          <w:p w:rsidR="0042218D" w:rsidRPr="007126CD" w:rsidRDefault="0042218D" w:rsidP="00174ADD">
            <w:pPr>
              <w:pStyle w:val="Default"/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а)  отзывы (в произвольной письменной форме) от других кредитных организаций, в которых индивидуальный предприниматель/ нотариус/ адвокат ранее находились на обслуживании;</w:t>
            </w:r>
          </w:p>
          <w:p w:rsidR="0042218D" w:rsidRPr="007126CD" w:rsidRDefault="0042218D" w:rsidP="00174ADD">
            <w:pPr>
              <w:pStyle w:val="Default"/>
              <w:widowControl w:val="0"/>
              <w:tabs>
                <w:tab w:val="left" w:pos="284"/>
              </w:tabs>
              <w:spacing w:line="360" w:lineRule="auto"/>
              <w:ind w:firstLine="23"/>
              <w:jc w:val="both"/>
              <w:rPr>
                <w:sz w:val="22"/>
                <w:szCs w:val="22"/>
              </w:rPr>
            </w:pPr>
            <w:r w:rsidRPr="007126CD">
              <w:rPr>
                <w:sz w:val="22"/>
                <w:szCs w:val="22"/>
              </w:rPr>
              <w:t>б) и (или) отзывы (в произвольной письменной форме) от других кредитных организаций, в которых индивидуальный предприниматель/ нотариус/ адвокат ранее находился на обслуживании.</w:t>
            </w:r>
          </w:p>
          <w:p w:rsidR="0042218D" w:rsidRPr="007126CD" w:rsidRDefault="0042218D" w:rsidP="00174ADD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 xml:space="preserve">В случае отсутствия возможности получения указанных выше отзывов - отзывы от контрагентов, имеющих  деловые отношения с </w:t>
            </w:r>
            <w:r w:rsidRPr="007126CD">
              <w:rPr>
                <w:rFonts w:ascii="Times New Roman" w:hAnsi="Times New Roman"/>
              </w:rPr>
              <w:t>индивидуальным предпринимателем/ нотариусом/ адвокатом</w:t>
            </w:r>
            <w:r w:rsidRPr="007126CD">
              <w:rPr>
                <w:rFonts w:ascii="Times New Roman" w:hAnsi="Times New Roman"/>
                <w:color w:val="000000"/>
              </w:rPr>
              <w:t xml:space="preserve"> и не обслуживающихся в Банке, и (или)  письмо от </w:t>
            </w:r>
            <w:r w:rsidRPr="007126CD">
              <w:rPr>
                <w:rFonts w:ascii="Times New Roman" w:hAnsi="Times New Roman"/>
              </w:rPr>
              <w:t>индивидуального предпринимателя/ нотариуса/ адвоката</w:t>
            </w:r>
            <w:r w:rsidRPr="007126CD">
              <w:rPr>
                <w:rFonts w:ascii="Times New Roman" w:hAnsi="Times New Roman"/>
                <w:color w:val="000000"/>
              </w:rPr>
              <w:t xml:space="preserve"> о деловой репутации, составленное в произвольной форме. 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</w:t>
            </w:r>
          </w:p>
        </w:tc>
      </w:tr>
      <w:tr w:rsidR="0042218D" w:rsidRPr="007126CD" w:rsidTr="00174ADD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Del="0007145B" w:rsidRDefault="0042218D" w:rsidP="0042218D">
            <w:pPr>
              <w:pStyle w:val="a8"/>
              <w:numPr>
                <w:ilvl w:val="0"/>
                <w:numId w:val="1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ind w:hanging="36"/>
              <w:rPr>
                <w:rFonts w:ascii="Times New Roman" w:hAnsi="Times New Roman"/>
                <w:bCs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Вопросник FATCA</w:t>
            </w:r>
            <w:r w:rsidRPr="007126CD">
              <w:rPr>
                <w:rFonts w:ascii="Times New Roman" w:hAnsi="Times New Roman"/>
                <w:i/>
                <w:iCs/>
                <w:color w:val="000000"/>
              </w:rPr>
              <w:t xml:space="preserve"> (запрашивается в случае отнесения Клиента к категории Клиента – налогоплательщика США (ФЛ – гражданин РФ, имеющий одновременно гражданство США; гражданин РФ, имеющий вид на жительство в США; гражданин США; ЮЛ – созданное в соответствии с законодательством РФ, 10 и более % акций (долей) уставного капитала которого прямо или косвенно контролируются ФЛ, указанными выше; созданное в соответствии с законодательством США)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218D" w:rsidRPr="007126CD" w:rsidRDefault="0042218D" w:rsidP="00174A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26CD">
              <w:rPr>
                <w:rFonts w:ascii="Times New Roman" w:hAnsi="Times New Roman"/>
                <w:color w:val="000000"/>
              </w:rPr>
              <w:t>Оригинал по форме Банка</w:t>
            </w:r>
          </w:p>
        </w:tc>
      </w:tr>
    </w:tbl>
    <w:p w:rsidR="0042218D" w:rsidRPr="00230E69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30E69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</w:p>
    <w:p w:rsidR="0042218D" w:rsidRPr="00230E69" w:rsidRDefault="0042218D" w:rsidP="0042218D">
      <w:pPr>
        <w:pStyle w:val="ad"/>
        <w:spacing w:line="360" w:lineRule="auto"/>
        <w:ind w:left="-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30E69">
        <w:rPr>
          <w:rFonts w:ascii="Times New Roman" w:hAnsi="Times New Roman"/>
          <w:b/>
          <w:bCs/>
          <w:i/>
          <w:iCs/>
          <w:sz w:val="16"/>
          <w:szCs w:val="16"/>
        </w:rPr>
        <w:t>Банк оставляет за собой право запросить дополнительные документы, необходимые в соответствии с действующим законодательством Российской Федерации.</w:t>
      </w:r>
    </w:p>
    <w:p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218D" w:rsidRPr="00230E69" w:rsidRDefault="0042218D" w:rsidP="0042218D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756024" w:rsidRDefault="00756024"/>
    <w:sectPr w:rsidR="00756024" w:rsidSect="007077C1">
      <w:headerReference w:type="default" r:id="rId8"/>
      <w:foot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8D" w:rsidRDefault="0042218D" w:rsidP="0042218D">
      <w:pPr>
        <w:spacing w:after="0" w:line="240" w:lineRule="auto"/>
      </w:pPr>
      <w:r>
        <w:separator/>
      </w:r>
    </w:p>
  </w:endnote>
  <w:endnote w:type="continuationSeparator" w:id="0">
    <w:p w:rsidR="0042218D" w:rsidRDefault="0042218D" w:rsidP="004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21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27CB" w:rsidRPr="00337705" w:rsidRDefault="0042218D">
        <w:pPr>
          <w:pStyle w:val="a6"/>
          <w:jc w:val="center"/>
          <w:rPr>
            <w:rFonts w:ascii="Times New Roman" w:hAnsi="Times New Roman"/>
          </w:rPr>
        </w:pPr>
        <w:r w:rsidRPr="00337705">
          <w:rPr>
            <w:rFonts w:ascii="Times New Roman" w:hAnsi="Times New Roman"/>
          </w:rPr>
          <w:fldChar w:fldCharType="begin"/>
        </w:r>
        <w:r w:rsidRPr="00337705">
          <w:rPr>
            <w:rFonts w:ascii="Times New Roman" w:hAnsi="Times New Roman"/>
          </w:rPr>
          <w:instrText xml:space="preserve"> PAGE   \* MERGEFORMAT </w:instrText>
        </w:r>
        <w:r w:rsidRPr="00337705">
          <w:rPr>
            <w:rFonts w:ascii="Times New Roman" w:hAnsi="Times New Roman"/>
          </w:rPr>
          <w:fldChar w:fldCharType="separate"/>
        </w:r>
        <w:r w:rsidR="007A187B">
          <w:rPr>
            <w:rFonts w:ascii="Times New Roman" w:hAnsi="Times New Roman"/>
            <w:noProof/>
          </w:rPr>
          <w:t>1</w:t>
        </w:r>
        <w:r w:rsidRPr="00337705">
          <w:rPr>
            <w:rFonts w:ascii="Times New Roman" w:hAnsi="Times New Roman"/>
          </w:rPr>
          <w:fldChar w:fldCharType="end"/>
        </w:r>
      </w:p>
    </w:sdtContent>
  </w:sdt>
  <w:p w:rsidR="008527CB" w:rsidRDefault="007A18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8D" w:rsidRDefault="0042218D" w:rsidP="0042218D">
      <w:pPr>
        <w:spacing w:after="0" w:line="240" w:lineRule="auto"/>
      </w:pPr>
      <w:r>
        <w:separator/>
      </w:r>
    </w:p>
  </w:footnote>
  <w:footnote w:type="continuationSeparator" w:id="0">
    <w:p w:rsidR="0042218D" w:rsidRDefault="0042218D" w:rsidP="0042218D">
      <w:pPr>
        <w:spacing w:after="0" w:line="240" w:lineRule="auto"/>
      </w:pPr>
      <w:r>
        <w:continuationSeparator/>
      </w:r>
    </w:p>
  </w:footnote>
  <w:footnote w:id="1">
    <w:p w:rsidR="0042218D" w:rsidRPr="00A84C7A" w:rsidRDefault="0042218D" w:rsidP="0042218D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i/>
          <w:iCs/>
        </w:rPr>
      </w:pPr>
      <w:r w:rsidRPr="00A84C7A">
        <w:rPr>
          <w:rStyle w:val="af"/>
        </w:rPr>
        <w:footnoteRef/>
      </w:r>
      <w:r w:rsidRPr="00A84C7A">
        <w:t xml:space="preserve"> </w:t>
      </w:r>
      <w:r w:rsidRPr="00A84C7A">
        <w:rPr>
          <w:rFonts w:ascii="Times New Roman" w:hAnsi="Times New Roman"/>
          <w:i/>
          <w:iCs/>
          <w:sz w:val="16"/>
          <w:szCs w:val="16"/>
        </w:rPr>
        <w:t>Сведения, указанные в настоящем пункте, устанавливаются в отношении ЕИО иностранных лиц и лиц без гражданства, находящихся на территории Российской Федерации, в случае если необходимость наличия у них перечисленных документов предусмотрена законодательством Российской Федерации»</w:t>
      </w:r>
    </w:p>
    <w:p w:rsidR="0042218D" w:rsidRDefault="0042218D" w:rsidP="0042218D">
      <w:pPr>
        <w:pStyle w:val="af0"/>
      </w:pPr>
    </w:p>
  </w:footnote>
  <w:footnote w:id="2">
    <w:p w:rsidR="0042218D" w:rsidRPr="00337705" w:rsidRDefault="0042218D" w:rsidP="0042218D">
      <w:pPr>
        <w:ind w:firstLine="540"/>
        <w:rPr>
          <w:rFonts w:ascii="Times New Roman" w:hAnsi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337705">
        <w:rPr>
          <w:rFonts w:ascii="Times New Roman" w:hAnsi="Times New Roman"/>
          <w:sz w:val="20"/>
          <w:szCs w:val="20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документов предусмотрена законодательством Российской Федерации</w:t>
      </w:r>
    </w:p>
    <w:p w:rsidR="0042218D" w:rsidRDefault="0042218D" w:rsidP="0042218D">
      <w:pPr>
        <w:ind w:firstLine="54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2"/>
      <w:gridCol w:w="4286"/>
    </w:tblGrid>
    <w:tr w:rsidR="008527CB" w:rsidRPr="007077C1" w:rsidTr="007077C1">
      <w:tc>
        <w:tcPr>
          <w:tcW w:w="5852" w:type="dxa"/>
        </w:tcPr>
        <w:p w:rsidR="008527CB" w:rsidRDefault="0042218D" w:rsidP="007077C1">
          <w:pPr>
            <w:pStyle w:val="a4"/>
            <w:rPr>
              <w:szCs w:val="18"/>
            </w:rPr>
          </w:pPr>
          <w:r w:rsidRPr="007077C1">
            <w:rPr>
              <w:noProof/>
              <w:szCs w:val="18"/>
            </w:rPr>
            <w:drawing>
              <wp:inline distT="0" distB="0" distL="0" distR="0" wp14:anchorId="6F78AD84" wp14:editId="03A592FF">
                <wp:extent cx="1451306" cy="321869"/>
                <wp:effectExtent l="19050" t="0" r="0" b="0"/>
                <wp:docPr id="4" name="Рисунок 1" descr="Держава(эмблемка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Держава(эмблемка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578" cy="321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27CB" w:rsidRPr="007077C1" w:rsidRDefault="007A187B" w:rsidP="007077C1">
          <w:pPr>
            <w:pStyle w:val="a4"/>
            <w:jc w:val="right"/>
            <w:rPr>
              <w:szCs w:val="18"/>
            </w:rPr>
          </w:pPr>
        </w:p>
      </w:tc>
      <w:tc>
        <w:tcPr>
          <w:tcW w:w="4286" w:type="dxa"/>
        </w:tcPr>
        <w:p w:rsidR="008527CB" w:rsidRPr="00160701" w:rsidRDefault="0042218D" w:rsidP="00160701">
          <w:pPr>
            <w:pStyle w:val="a4"/>
            <w:jc w:val="right"/>
            <w:rPr>
              <w:rFonts w:ascii="Times New Roman" w:hAnsi="Times New Roman"/>
              <w:szCs w:val="18"/>
            </w:rPr>
          </w:pPr>
          <w:r w:rsidRPr="00160701">
            <w:rPr>
              <w:rFonts w:ascii="Times New Roman" w:hAnsi="Times New Roman"/>
              <w:szCs w:val="18"/>
            </w:rPr>
            <w:t>Приложение № 5а</w:t>
          </w:r>
          <w:r w:rsidRPr="00160701">
            <w:rPr>
              <w:rFonts w:ascii="Times New Roman" w:hAnsi="Times New Roman"/>
              <w:szCs w:val="18"/>
            </w:rPr>
            <w:br/>
            <w:t>к Договору на брокерское обслуживание</w:t>
          </w:r>
          <w:r w:rsidRPr="00160701">
            <w:rPr>
              <w:rFonts w:ascii="Times New Roman" w:hAnsi="Times New Roman"/>
              <w:szCs w:val="18"/>
            </w:rPr>
            <w:br/>
            <w:t>АКБ «Держава» ПАО.</w:t>
          </w:r>
        </w:p>
      </w:tc>
    </w:tr>
  </w:tbl>
  <w:p w:rsidR="008527CB" w:rsidRPr="007077C1" w:rsidRDefault="007A187B" w:rsidP="007077C1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529"/>
    <w:multiLevelType w:val="hybridMultilevel"/>
    <w:tmpl w:val="DB4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551F"/>
    <w:multiLevelType w:val="hybridMultilevel"/>
    <w:tmpl w:val="A26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5F2C"/>
    <w:multiLevelType w:val="hybridMultilevel"/>
    <w:tmpl w:val="F68AD21C"/>
    <w:lvl w:ilvl="0" w:tplc="DD382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D"/>
    <w:rsid w:val="00251022"/>
    <w:rsid w:val="0042218D"/>
    <w:rsid w:val="00756024"/>
    <w:rsid w:val="007A187B"/>
    <w:rsid w:val="008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18D"/>
    <w:rPr>
      <w:rFonts w:ascii="Tahoma" w:eastAsia="Calibri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18D"/>
    <w:pPr>
      <w:spacing w:after="283" w:line="240" w:lineRule="auto"/>
      <w:ind w:left="555" w:right="-85" w:hanging="357"/>
    </w:pPr>
    <w:rPr>
      <w:rFonts w:ascii="Tahoma" w:eastAsia="Times New Roman" w:hAnsi="Tahoma" w:cs="Times New Roman"/>
      <w:sz w:val="1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18D"/>
    <w:rPr>
      <w:rFonts w:ascii="Tahoma" w:eastAsia="Calibri" w:hAnsi="Tahoma" w:cs="Times New Roman"/>
    </w:rPr>
  </w:style>
  <w:style w:type="paragraph" w:styleId="a6">
    <w:name w:val="footer"/>
    <w:basedOn w:val="a"/>
    <w:link w:val="a7"/>
    <w:uiPriority w:val="99"/>
    <w:unhideWhenUsed/>
    <w:rsid w:val="004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18D"/>
    <w:rPr>
      <w:rFonts w:ascii="Tahoma" w:eastAsia="Calibri" w:hAnsi="Tahoma" w:cs="Times New Roman"/>
    </w:rPr>
  </w:style>
  <w:style w:type="paragraph" w:styleId="a8">
    <w:name w:val="List Paragraph"/>
    <w:basedOn w:val="a"/>
    <w:uiPriority w:val="34"/>
    <w:qFormat/>
    <w:rsid w:val="0042218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22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218D"/>
    <w:rPr>
      <w:rFonts w:ascii="Tahoma" w:eastAsia="Calibri" w:hAnsi="Tahoma" w:cs="Times New Roman"/>
    </w:rPr>
  </w:style>
  <w:style w:type="paragraph" w:styleId="ab">
    <w:name w:val="Title"/>
    <w:basedOn w:val="a"/>
    <w:link w:val="ac"/>
    <w:uiPriority w:val="10"/>
    <w:qFormat/>
    <w:rsid w:val="0042218D"/>
    <w:pPr>
      <w:widowControl w:val="0"/>
      <w:autoSpaceDE w:val="0"/>
      <w:autoSpaceDN w:val="0"/>
      <w:adjustRightInd w:val="0"/>
      <w:spacing w:before="440"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2218D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422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221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2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footnote reference"/>
    <w:uiPriority w:val="99"/>
    <w:rsid w:val="0042218D"/>
    <w:rPr>
      <w:vertAlign w:val="superscript"/>
    </w:rPr>
  </w:style>
  <w:style w:type="paragraph" w:customStyle="1" w:styleId="ConsPlusNormal">
    <w:name w:val="ConsPlusNormal"/>
    <w:rsid w:val="00422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2218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218D"/>
    <w:rPr>
      <w:rFonts w:ascii="Tahoma" w:eastAsia="Calibri" w:hAnsi="Tahoma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D5D9B"/>
    <w:pPr>
      <w:spacing w:after="0" w:line="240" w:lineRule="auto"/>
    </w:pPr>
    <w:rPr>
      <w:rFonts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D5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7209</Words>
  <Characters>41093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Зуева Ирина Валерьевна</cp:lastModifiedBy>
  <cp:revision>2</cp:revision>
  <cp:lastPrinted>2023-05-19T15:37:00Z</cp:lastPrinted>
  <dcterms:created xsi:type="dcterms:W3CDTF">2023-05-19T15:38:00Z</dcterms:created>
  <dcterms:modified xsi:type="dcterms:W3CDTF">2023-05-19T15:38:00Z</dcterms:modified>
</cp:coreProperties>
</file>