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F7" w:rsidRPr="00F03EE5" w:rsidRDefault="00D427F7" w:rsidP="00D427F7">
      <w:pPr>
        <w:jc w:val="right"/>
        <w:rPr>
          <w:b/>
          <w:sz w:val="22"/>
          <w:szCs w:val="22"/>
        </w:rPr>
      </w:pPr>
      <w:bookmarkStart w:id="0" w:name="_GoBack"/>
      <w:bookmarkEnd w:id="0"/>
      <w:r w:rsidRPr="00F03EE5">
        <w:rPr>
          <w:b/>
          <w:sz w:val="22"/>
          <w:szCs w:val="22"/>
        </w:rPr>
        <w:t xml:space="preserve">                             </w:t>
      </w:r>
    </w:p>
    <w:p w:rsidR="00D427F7" w:rsidRPr="00E96699" w:rsidRDefault="00D427F7" w:rsidP="00D427F7">
      <w:pPr>
        <w:jc w:val="right"/>
        <w:rPr>
          <w:sz w:val="22"/>
          <w:szCs w:val="22"/>
        </w:rPr>
      </w:pPr>
    </w:p>
    <w:tbl>
      <w:tblPr>
        <w:tblpPr w:leftFromText="180" w:rightFromText="180" w:vertAnchor="text" w:horzAnchor="margin" w:tblpY="374"/>
        <w:tblW w:w="103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361"/>
        <w:gridCol w:w="483"/>
        <w:gridCol w:w="2879"/>
        <w:gridCol w:w="2638"/>
        <w:gridCol w:w="9"/>
      </w:tblGrid>
      <w:tr w:rsidR="00D427F7" w:rsidRPr="00AE65A6" w:rsidTr="00D427F7">
        <w:trPr>
          <w:cantSplit/>
          <w:trHeight w:val="278"/>
        </w:trPr>
        <w:tc>
          <w:tcPr>
            <w:tcW w:w="10370" w:type="dxa"/>
            <w:gridSpan w:val="5"/>
            <w:shd w:val="clear" w:color="auto" w:fill="D9D9D9"/>
          </w:tcPr>
          <w:p w:rsidR="00D427F7" w:rsidRPr="00AE65A6" w:rsidRDefault="00D427F7" w:rsidP="00D427F7">
            <w:pPr>
              <w:keepNext/>
              <w:jc w:val="center"/>
              <w:rPr>
                <w:b/>
                <w:bCs/>
                <w:sz w:val="18"/>
                <w:szCs w:val="18"/>
              </w:rPr>
            </w:pPr>
            <w:r w:rsidRPr="00AE65A6">
              <w:rPr>
                <w:b/>
                <w:bCs/>
                <w:sz w:val="18"/>
                <w:szCs w:val="18"/>
              </w:rPr>
              <w:t>Информационные сведения клиента – юридического лица (резидента)*</w:t>
            </w:r>
          </w:p>
          <w:p w:rsidR="00D427F7" w:rsidRPr="00AE65A6" w:rsidRDefault="00D427F7" w:rsidP="00D427F7">
            <w:pPr>
              <w:keepNext/>
              <w:rPr>
                <w:b/>
                <w:sz w:val="18"/>
                <w:szCs w:val="18"/>
              </w:rPr>
            </w:pPr>
            <w:r w:rsidRPr="00AE65A6">
              <w:rPr>
                <w:b/>
                <w:sz w:val="18"/>
                <w:szCs w:val="18"/>
              </w:rPr>
              <w:t>Раздел 1.</w:t>
            </w:r>
          </w:p>
        </w:tc>
      </w:tr>
      <w:tr w:rsidR="00D427F7" w:rsidRPr="00AE65A6" w:rsidTr="00D427F7">
        <w:trPr>
          <w:cantSplit/>
          <w:trHeight w:val="278"/>
        </w:trPr>
        <w:tc>
          <w:tcPr>
            <w:tcW w:w="4844" w:type="dxa"/>
            <w:gridSpan w:val="2"/>
            <w:shd w:val="clear" w:color="auto" w:fill="D9D9D9"/>
            <w:vAlign w:val="center"/>
          </w:tcPr>
          <w:p w:rsidR="00D427F7" w:rsidRDefault="00D427F7" w:rsidP="00D427F7">
            <w:pPr>
              <w:keepNext/>
              <w:ind w:right="102"/>
              <w:rPr>
                <w:b/>
                <w:sz w:val="18"/>
                <w:szCs w:val="18"/>
              </w:rPr>
            </w:pPr>
            <w:r>
              <w:rPr>
                <w:b/>
                <w:sz w:val="18"/>
                <w:szCs w:val="18"/>
              </w:rPr>
              <w:t>1.</w:t>
            </w:r>
            <w:r w:rsidRPr="00AE65A6">
              <w:rPr>
                <w:b/>
                <w:sz w:val="18"/>
                <w:szCs w:val="18"/>
              </w:rPr>
              <w:t xml:space="preserve"> </w:t>
            </w:r>
            <w:r>
              <w:rPr>
                <w:b/>
                <w:sz w:val="18"/>
                <w:szCs w:val="18"/>
              </w:rPr>
              <w:t>Н</w:t>
            </w:r>
            <w:r w:rsidRPr="00AE65A6">
              <w:rPr>
                <w:b/>
                <w:sz w:val="18"/>
                <w:szCs w:val="18"/>
              </w:rPr>
              <w:t>аименование юридического лица на русском языке</w:t>
            </w:r>
          </w:p>
        </w:tc>
        <w:tc>
          <w:tcPr>
            <w:tcW w:w="5526" w:type="dxa"/>
            <w:gridSpan w:val="3"/>
            <w:shd w:val="clear" w:color="auto" w:fill="auto"/>
          </w:tcPr>
          <w:p w:rsidR="00D427F7" w:rsidRDefault="00D427F7" w:rsidP="005440A2">
            <w:pPr>
              <w:jc w:val="right"/>
              <w:rPr>
                <w:i/>
                <w:sz w:val="16"/>
                <w:szCs w:val="16"/>
              </w:rPr>
            </w:pPr>
            <w:r w:rsidRPr="00AE65A6">
              <w:rPr>
                <w:i/>
                <w:sz w:val="16"/>
                <w:szCs w:val="16"/>
              </w:rPr>
              <w:t>__________________________________________________________________</w:t>
            </w:r>
          </w:p>
          <w:p w:rsidR="005440A2" w:rsidRPr="00AE65A6" w:rsidRDefault="005440A2" w:rsidP="005440A2">
            <w:pPr>
              <w:jc w:val="right"/>
              <w:rPr>
                <w:sz w:val="16"/>
                <w:szCs w:val="16"/>
              </w:rPr>
            </w:pPr>
          </w:p>
        </w:tc>
      </w:tr>
      <w:tr w:rsidR="00D427F7" w:rsidRPr="00AE65A6" w:rsidTr="00D427F7">
        <w:trPr>
          <w:cantSplit/>
          <w:trHeight w:val="278"/>
        </w:trPr>
        <w:tc>
          <w:tcPr>
            <w:tcW w:w="4844" w:type="dxa"/>
            <w:gridSpan w:val="2"/>
            <w:shd w:val="clear" w:color="auto" w:fill="D9D9D9"/>
            <w:vAlign w:val="center"/>
          </w:tcPr>
          <w:p w:rsidR="00D427F7" w:rsidRPr="00AE65A6" w:rsidRDefault="00D427F7" w:rsidP="00D427F7">
            <w:pPr>
              <w:keepNext/>
              <w:ind w:right="102"/>
              <w:rPr>
                <w:b/>
                <w:sz w:val="18"/>
                <w:szCs w:val="18"/>
              </w:rPr>
            </w:pPr>
            <w:r>
              <w:rPr>
                <w:b/>
                <w:sz w:val="18"/>
                <w:szCs w:val="18"/>
              </w:rPr>
              <w:t>2.ИНН</w:t>
            </w:r>
          </w:p>
        </w:tc>
        <w:tc>
          <w:tcPr>
            <w:tcW w:w="5526" w:type="dxa"/>
            <w:gridSpan w:val="3"/>
            <w:shd w:val="clear" w:color="auto" w:fill="auto"/>
          </w:tcPr>
          <w:p w:rsidR="00D427F7" w:rsidRDefault="00D427F7" w:rsidP="00D427F7">
            <w:pPr>
              <w:keepNext/>
              <w:ind w:right="33"/>
              <w:rPr>
                <w:i/>
                <w:sz w:val="16"/>
                <w:szCs w:val="16"/>
              </w:rPr>
            </w:pPr>
          </w:p>
        </w:tc>
      </w:tr>
      <w:tr w:rsidR="00D427F7" w:rsidRPr="00AE65A6" w:rsidTr="00D427F7">
        <w:trPr>
          <w:cantSplit/>
          <w:trHeight w:val="278"/>
        </w:trPr>
        <w:tc>
          <w:tcPr>
            <w:tcW w:w="4844" w:type="dxa"/>
            <w:gridSpan w:val="2"/>
            <w:shd w:val="clear" w:color="auto" w:fill="D9D9D9"/>
            <w:vAlign w:val="center"/>
          </w:tcPr>
          <w:p w:rsidR="00D427F7" w:rsidRPr="00AE65A6" w:rsidRDefault="00D427F7" w:rsidP="00D427F7">
            <w:pPr>
              <w:keepNext/>
              <w:spacing w:before="20"/>
              <w:ind w:left="142"/>
              <w:rPr>
                <w:b/>
                <w:sz w:val="18"/>
                <w:szCs w:val="18"/>
              </w:rPr>
            </w:pPr>
            <w:r w:rsidRPr="00AE65A6">
              <w:rPr>
                <w:b/>
                <w:sz w:val="18"/>
                <w:szCs w:val="18"/>
              </w:rPr>
              <w:t>3.</w:t>
            </w:r>
            <w:r>
              <w:rPr>
                <w:b/>
                <w:sz w:val="18"/>
                <w:szCs w:val="18"/>
              </w:rPr>
              <w:t>Контактная информация</w:t>
            </w:r>
          </w:p>
        </w:tc>
        <w:tc>
          <w:tcPr>
            <w:tcW w:w="5526" w:type="dxa"/>
            <w:gridSpan w:val="3"/>
            <w:shd w:val="clear" w:color="auto" w:fill="auto"/>
          </w:tcPr>
          <w:p w:rsidR="00D427F7" w:rsidRPr="00CC3E3F" w:rsidRDefault="00D427F7" w:rsidP="00D427F7">
            <w:pPr>
              <w:keepNext/>
              <w:ind w:right="33"/>
              <w:rPr>
                <w:b/>
                <w:sz w:val="16"/>
                <w:szCs w:val="16"/>
              </w:rPr>
            </w:pPr>
            <w:r w:rsidRPr="00CC3E3F">
              <w:rPr>
                <w:b/>
                <w:sz w:val="16"/>
                <w:szCs w:val="16"/>
              </w:rPr>
              <w:t xml:space="preserve">Почтовый адрес (адрес для направления </w:t>
            </w:r>
            <w:proofErr w:type="gramStart"/>
            <w:r w:rsidRPr="00CC3E3F">
              <w:rPr>
                <w:b/>
                <w:sz w:val="16"/>
                <w:szCs w:val="16"/>
              </w:rPr>
              <w:t>корреспонденции)--------------</w:t>
            </w:r>
            <w:proofErr w:type="gramEnd"/>
            <w:r w:rsidRPr="00CC3E3F">
              <w:rPr>
                <w:b/>
                <w:sz w:val="16"/>
                <w:szCs w:val="16"/>
              </w:rPr>
              <w:t>_______________________________________________________________</w:t>
            </w:r>
          </w:p>
          <w:p w:rsidR="00D427F7" w:rsidRPr="00CC3E3F" w:rsidRDefault="00D427F7" w:rsidP="00D427F7">
            <w:pPr>
              <w:keepNext/>
              <w:ind w:left="142" w:right="33"/>
              <w:rPr>
                <w:b/>
                <w:sz w:val="16"/>
                <w:szCs w:val="16"/>
              </w:rPr>
            </w:pP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rsidR="00D427F7" w:rsidRPr="00CC3E3F" w:rsidRDefault="00D427F7" w:rsidP="00D427F7">
            <w:pPr>
              <w:pStyle w:val="ConsCell"/>
              <w:keepNext/>
              <w:widowControl/>
              <w:snapToGrid w:val="0"/>
              <w:rPr>
                <w:rFonts w:ascii="Times New Roman" w:hAnsi="Times New Roman"/>
                <w:sz w:val="16"/>
                <w:szCs w:val="16"/>
              </w:rPr>
            </w:pP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rsidR="00D427F7" w:rsidRPr="00AE65A6" w:rsidRDefault="00D427F7" w:rsidP="00D427F7">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rsidR="00D427F7" w:rsidRPr="00CC3E3F" w:rsidRDefault="00D427F7" w:rsidP="00D427F7">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p>
          <w:p w:rsidR="00D427F7" w:rsidRPr="00CC3E3F" w:rsidRDefault="00D427F7" w:rsidP="00D427F7">
            <w:pPr>
              <w:pStyle w:val="ConsCell"/>
              <w:keepNext/>
              <w:widowControl/>
              <w:snapToGrid w:val="0"/>
              <w:rPr>
                <w:rFonts w:ascii="Times New Roman" w:hAnsi="Times New Roman"/>
                <w:sz w:val="16"/>
                <w:szCs w:val="16"/>
              </w:rPr>
            </w:pPr>
          </w:p>
          <w:p w:rsidR="00D427F7" w:rsidRPr="00CC3E3F" w:rsidRDefault="00D427F7" w:rsidP="00D427F7">
            <w:pPr>
              <w:keepNext/>
              <w:ind w:right="33"/>
              <w:rPr>
                <w:b/>
                <w:sz w:val="16"/>
                <w:szCs w:val="16"/>
              </w:rPr>
            </w:pPr>
            <w:r w:rsidRPr="00CC3E3F">
              <w:rPr>
                <w:b/>
                <w:sz w:val="16"/>
                <w:szCs w:val="16"/>
              </w:rPr>
              <w:t>Информация о деятельности в доступных источниках</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 xml:space="preserve">  Да </w:t>
            </w:r>
          </w:p>
          <w:p w:rsidR="00D427F7" w:rsidRPr="00CC3E3F" w:rsidRDefault="00D427F7" w:rsidP="00D427F7">
            <w:pPr>
              <w:pStyle w:val="ConsCell"/>
              <w:keepNext/>
              <w:widowControl/>
              <w:snapToGrid w:val="0"/>
              <w:rPr>
                <w:rFonts w:ascii="Times New Roman" w:hAnsi="Times New Roman"/>
                <w:sz w:val="16"/>
                <w:szCs w:val="16"/>
              </w:rPr>
            </w:pPr>
            <w:r w:rsidRPr="008B05C6">
              <w:rPr>
                <w:rFonts w:ascii="Times New Roman" w:hAnsi="Times New Roman"/>
                <w:sz w:val="16"/>
                <w:szCs w:val="16"/>
              </w:rPr>
              <w:t>Д</w:t>
            </w:r>
            <w:r w:rsidRPr="00B37D48">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r w:rsidRPr="00CC3E3F">
              <w:rPr>
                <w:rFonts w:ascii="Times New Roman" w:hAnsi="Times New Roman"/>
                <w:sz w:val="16"/>
                <w:szCs w:val="16"/>
              </w:rPr>
              <w:t>_______________________________</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p>
          <w:p w:rsidR="00D427F7" w:rsidRPr="00CC3E3F" w:rsidRDefault="00D427F7" w:rsidP="00D427F7">
            <w:pPr>
              <w:pStyle w:val="ConsCell"/>
              <w:keepNext/>
              <w:widowControl/>
              <w:snapToGrid w:val="0"/>
              <w:rPr>
                <w:rFonts w:ascii="Times New Roman" w:hAnsi="Times New Roman"/>
                <w:sz w:val="16"/>
                <w:szCs w:val="16"/>
              </w:rPr>
            </w:pPr>
            <w:r>
              <w:rPr>
                <w:rFonts w:ascii="Times New Roman" w:hAnsi="Times New Roman"/>
                <w:sz w:val="16"/>
                <w:szCs w:val="16"/>
              </w:rPr>
              <w:t xml:space="preserve">Социальные </w:t>
            </w:r>
            <w:r w:rsidRPr="00CC3E3F">
              <w:rPr>
                <w:rFonts w:ascii="Times New Roman" w:hAnsi="Times New Roman"/>
                <w:sz w:val="16"/>
                <w:szCs w:val="16"/>
              </w:rPr>
              <w:t>сети__________________________________</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__________________________________________________</w:t>
            </w:r>
          </w:p>
          <w:p w:rsidR="00D427F7" w:rsidRPr="00CC3E3F" w:rsidRDefault="00D427F7" w:rsidP="00D427F7">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источники___________________________________ __________________________________________________</w:t>
            </w:r>
          </w:p>
          <w:p w:rsidR="00D427F7" w:rsidRPr="00CC3E3F" w:rsidRDefault="00D427F7" w:rsidP="00D427F7">
            <w:pPr>
              <w:pStyle w:val="ConsCell"/>
              <w:keepNext/>
              <w:widowControl/>
              <w:snapToGrid w:val="0"/>
              <w:rPr>
                <w:b/>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p>
        </w:tc>
      </w:tr>
      <w:tr w:rsidR="00D427F7" w:rsidRPr="00AE65A6" w:rsidTr="00D427F7">
        <w:trPr>
          <w:gridAfter w:val="1"/>
          <w:wAfter w:w="9" w:type="dxa"/>
          <w:cantSplit/>
          <w:trHeight w:val="278"/>
        </w:trPr>
        <w:tc>
          <w:tcPr>
            <w:tcW w:w="7723" w:type="dxa"/>
            <w:gridSpan w:val="3"/>
            <w:shd w:val="clear" w:color="auto" w:fill="D9D9D9"/>
            <w:vAlign w:val="center"/>
          </w:tcPr>
          <w:p w:rsidR="00D427F7" w:rsidRPr="00AE65A6" w:rsidRDefault="00D427F7" w:rsidP="00D427F7">
            <w:pPr>
              <w:pStyle w:val="ConsNonformat"/>
              <w:keepNext/>
              <w:widowControl/>
              <w:ind w:left="142"/>
              <w:rPr>
                <w:rFonts w:ascii="Times New Roman" w:hAnsi="Times New Roman" w:cs="Times New Roman"/>
                <w:sz w:val="18"/>
                <w:szCs w:val="18"/>
              </w:rPr>
            </w:pPr>
            <w:r>
              <w:rPr>
                <w:rFonts w:ascii="Times New Roman" w:hAnsi="Times New Roman" w:cs="Times New Roman"/>
                <w:b/>
                <w:sz w:val="18"/>
                <w:szCs w:val="18"/>
              </w:rPr>
              <w:t>4</w:t>
            </w:r>
            <w:r w:rsidRPr="00AE65A6">
              <w:rPr>
                <w:rFonts w:ascii="Times New Roman" w:hAnsi="Times New Roman" w:cs="Times New Roman"/>
                <w:b/>
                <w:sz w:val="18"/>
                <w:szCs w:val="18"/>
              </w:rPr>
              <w:t>. Осуществляет ли организация нижеперечисленные виды деятельности</w:t>
            </w:r>
            <w:r w:rsidRPr="00AE65A6">
              <w:rPr>
                <w:rFonts w:ascii="Times New Roman" w:hAnsi="Times New Roman" w:cs="Times New Roman"/>
                <w:sz w:val="18"/>
                <w:szCs w:val="18"/>
              </w:rPr>
              <w:t>:</w:t>
            </w:r>
          </w:p>
          <w:p w:rsidR="00D427F7" w:rsidRDefault="00D427F7" w:rsidP="00D427F7">
            <w:pPr>
              <w:keepNext/>
              <w:ind w:left="142"/>
              <w:jc w:val="both"/>
              <w:outlineLvl w:val="1"/>
              <w:rPr>
                <w:sz w:val="18"/>
                <w:szCs w:val="18"/>
              </w:rPr>
            </w:pPr>
          </w:p>
          <w:p w:rsidR="00D427F7" w:rsidRPr="000A7B9E" w:rsidRDefault="00D427F7" w:rsidP="00D427F7">
            <w:pPr>
              <w:keepNext/>
              <w:ind w:left="142"/>
              <w:jc w:val="both"/>
              <w:outlineLvl w:val="1"/>
              <w:rPr>
                <w:b/>
                <w:sz w:val="18"/>
                <w:szCs w:val="18"/>
              </w:rPr>
            </w:pPr>
          </w:p>
        </w:tc>
        <w:tc>
          <w:tcPr>
            <w:tcW w:w="2638" w:type="dxa"/>
            <w:shd w:val="clear" w:color="auto" w:fill="auto"/>
          </w:tcPr>
          <w:p w:rsidR="00D427F7" w:rsidRPr="00AE65A6" w:rsidRDefault="00D427F7" w:rsidP="00D427F7">
            <w:pPr>
              <w:keepNext/>
              <w:rPr>
                <w:sz w:val="16"/>
                <w:szCs w:val="16"/>
              </w:rPr>
            </w:pPr>
          </w:p>
        </w:tc>
      </w:tr>
      <w:tr w:rsidR="00D427F7" w:rsidRPr="00AE65A6" w:rsidTr="00D427F7">
        <w:trPr>
          <w:gridAfter w:val="1"/>
          <w:wAfter w:w="9" w:type="dxa"/>
          <w:cantSplit/>
          <w:trHeight w:val="2381"/>
        </w:trPr>
        <w:tc>
          <w:tcPr>
            <w:tcW w:w="7723" w:type="dxa"/>
            <w:gridSpan w:val="3"/>
            <w:shd w:val="clear" w:color="auto" w:fill="D9D9D9"/>
            <w:vAlign w:val="center"/>
          </w:tcPr>
          <w:p w:rsidR="00D427F7" w:rsidRPr="00AE65A6" w:rsidRDefault="00D427F7" w:rsidP="00D427F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связанная с интенсивным оборотом наличности (в том числе </w:t>
            </w:r>
            <w:r w:rsidRPr="00AE65A6">
              <w:rPr>
                <w:rFonts w:ascii="Times New Roman" w:hAnsi="Times New Roman" w:cs="Times New Roman"/>
                <w:sz w:val="18"/>
                <w:szCs w:val="18"/>
              </w:rPr>
              <w:t xml:space="preserve">оказание услуг в сфере </w:t>
            </w:r>
            <w:r w:rsidRPr="00AE65A6">
              <w:rPr>
                <w:rFonts w:ascii="Times New Roman" w:hAnsi="Times New Roman" w:cs="Times New Roman"/>
                <w:b/>
                <w:sz w:val="18"/>
                <w:szCs w:val="18"/>
              </w:rPr>
              <w:t>розничной торговли</w:t>
            </w:r>
            <w:r>
              <w:rPr>
                <w:rFonts w:ascii="Times New Roman" w:hAnsi="Times New Roman" w:cs="Times New Roman"/>
                <w:sz w:val="18"/>
                <w:szCs w:val="18"/>
              </w:rPr>
              <w:t xml:space="preserve">, </w:t>
            </w:r>
            <w:r w:rsidRPr="00AE65A6">
              <w:rPr>
                <w:rFonts w:ascii="Times New Roman" w:hAnsi="Times New Roman" w:cs="Times New Roman"/>
                <w:sz w:val="18"/>
                <w:szCs w:val="18"/>
              </w:rPr>
              <w:t>общественного питания, розничная торговля горючим на бензоколонках и газозаправочных станциях</w:t>
            </w:r>
            <w:r>
              <w:rPr>
                <w:rFonts w:ascii="Times New Roman" w:hAnsi="Times New Roman" w:cs="Times New Roman"/>
                <w:sz w:val="18"/>
                <w:szCs w:val="18"/>
              </w:rPr>
              <w:t>)</w:t>
            </w:r>
          </w:p>
        </w:tc>
        <w:tc>
          <w:tcPr>
            <w:tcW w:w="2638" w:type="dxa"/>
            <w:shd w:val="clear" w:color="auto" w:fill="auto"/>
          </w:tcPr>
          <w:p w:rsidR="00D427F7" w:rsidRPr="00AE65A6" w:rsidRDefault="00D427F7" w:rsidP="00D427F7">
            <w:pPr>
              <w:keepNext/>
              <w:rPr>
                <w:b/>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 xml:space="preserve">Да </w:t>
            </w:r>
          </w:p>
          <w:p w:rsidR="00D427F7" w:rsidRPr="00AE65A6" w:rsidRDefault="00D427F7" w:rsidP="00D427F7">
            <w:pPr>
              <w:keepNext/>
              <w:rPr>
                <w:sz w:val="16"/>
                <w:szCs w:val="16"/>
              </w:rPr>
            </w:pPr>
            <w:r w:rsidRPr="00AE65A6">
              <w:rPr>
                <w:sz w:val="16"/>
                <w:szCs w:val="16"/>
              </w:rPr>
              <w:t>_____________________________</w:t>
            </w:r>
          </w:p>
          <w:p w:rsidR="00D427F7" w:rsidRPr="00AE65A6" w:rsidRDefault="00D427F7" w:rsidP="00D427F7">
            <w:pPr>
              <w:keepNext/>
              <w:spacing w:line="276" w:lineRule="auto"/>
              <w:rPr>
                <w:sz w:val="16"/>
                <w:szCs w:val="16"/>
              </w:rPr>
            </w:pPr>
            <w:r w:rsidRPr="00AE65A6">
              <w:rPr>
                <w:sz w:val="16"/>
                <w:szCs w:val="16"/>
              </w:rPr>
              <w:t>Наименова</w:t>
            </w:r>
            <w:r>
              <w:rPr>
                <w:sz w:val="16"/>
                <w:szCs w:val="16"/>
              </w:rPr>
              <w:t xml:space="preserve">ние кредитной организации, </w:t>
            </w:r>
            <w:r w:rsidRPr="00AE65A6">
              <w:rPr>
                <w:sz w:val="16"/>
                <w:szCs w:val="16"/>
              </w:rPr>
              <w:t>где осуществляется сдача выручки</w:t>
            </w:r>
          </w:p>
          <w:p w:rsidR="00D427F7" w:rsidRPr="00AE65A6" w:rsidRDefault="00D427F7" w:rsidP="00D427F7">
            <w:pPr>
              <w:keepNext/>
              <w:rPr>
                <w:sz w:val="16"/>
                <w:szCs w:val="16"/>
              </w:rPr>
            </w:pPr>
          </w:p>
          <w:p w:rsidR="00D427F7" w:rsidRPr="00AE65A6" w:rsidRDefault="00D427F7" w:rsidP="00D427F7">
            <w:pPr>
              <w:keepNext/>
              <w:rPr>
                <w:sz w:val="16"/>
                <w:szCs w:val="16"/>
              </w:rPr>
            </w:pPr>
            <w:r w:rsidRPr="00AE65A6">
              <w:rPr>
                <w:sz w:val="16"/>
                <w:szCs w:val="16"/>
              </w:rPr>
              <w:t>___________________________</w:t>
            </w:r>
          </w:p>
          <w:p w:rsidR="00D427F7" w:rsidRPr="00AE65A6" w:rsidRDefault="00D427F7" w:rsidP="00D427F7">
            <w:pPr>
              <w:keepNext/>
              <w:rPr>
                <w:sz w:val="16"/>
                <w:szCs w:val="16"/>
              </w:rPr>
            </w:pPr>
            <w:r w:rsidRPr="00AE65A6">
              <w:rPr>
                <w:sz w:val="16"/>
                <w:szCs w:val="16"/>
              </w:rPr>
              <w:t xml:space="preserve">Объем операций (сумма операций в месяц. тыс. </w:t>
            </w:r>
            <w:proofErr w:type="spellStart"/>
            <w:r w:rsidRPr="00AE65A6">
              <w:rPr>
                <w:sz w:val="16"/>
                <w:szCs w:val="16"/>
              </w:rPr>
              <w:t>руб</w:t>
            </w:r>
            <w:proofErr w:type="spellEnd"/>
            <w:r w:rsidRPr="00AE65A6">
              <w:rPr>
                <w:sz w:val="16"/>
                <w:szCs w:val="16"/>
              </w:rPr>
              <w:t>)</w:t>
            </w:r>
          </w:p>
          <w:p w:rsidR="00D427F7" w:rsidRPr="00AE65A6" w:rsidRDefault="00D427F7" w:rsidP="00D427F7">
            <w:pPr>
              <w:keepNext/>
              <w:rPr>
                <w:sz w:val="16"/>
                <w:szCs w:val="16"/>
              </w:rPr>
            </w:pPr>
          </w:p>
          <w:p w:rsidR="00D427F7" w:rsidRPr="00AE65A6" w:rsidRDefault="00D427F7" w:rsidP="00D427F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D427F7" w:rsidRPr="00AE65A6" w:rsidTr="00D427F7">
        <w:trPr>
          <w:gridAfter w:val="1"/>
          <w:wAfter w:w="9" w:type="dxa"/>
          <w:cantSplit/>
          <w:trHeight w:val="798"/>
        </w:trPr>
        <w:tc>
          <w:tcPr>
            <w:tcW w:w="7723" w:type="dxa"/>
            <w:gridSpan w:val="3"/>
            <w:shd w:val="clear" w:color="auto" w:fill="D9D9D9"/>
            <w:vAlign w:val="center"/>
          </w:tcPr>
          <w:p w:rsidR="00D427F7" w:rsidRDefault="00D427F7" w:rsidP="00D427F7">
            <w:pPr>
              <w:pStyle w:val="ConsNonformat"/>
              <w:keepNext/>
              <w:widowControl/>
              <w:ind w:left="142"/>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 xml:space="preserve">ой у населения </w:t>
            </w:r>
            <w:r w:rsidRPr="009D4973">
              <w:rPr>
                <w:rFonts w:ascii="Times New Roman" w:hAnsi="Times New Roman" w:cs="Times New Roman"/>
                <w:sz w:val="18"/>
                <w:szCs w:val="18"/>
              </w:rPr>
              <w:t>дикоросов и сельскохозяйственной продукции</w:t>
            </w:r>
          </w:p>
        </w:tc>
        <w:tc>
          <w:tcPr>
            <w:tcW w:w="2638" w:type="dxa"/>
            <w:shd w:val="clear" w:color="auto" w:fill="auto"/>
          </w:tcPr>
          <w:p w:rsidR="00D427F7" w:rsidRPr="00AE65A6" w:rsidRDefault="00D427F7" w:rsidP="00D427F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r>
              <w:rPr>
                <w:rStyle w:val="a4"/>
                <w:b/>
                <w:sz w:val="16"/>
                <w:szCs w:val="16"/>
              </w:rPr>
              <w:footnoteReference w:id="1"/>
            </w:r>
          </w:p>
          <w:p w:rsidR="00D427F7" w:rsidRPr="00AE65A6" w:rsidRDefault="00D427F7" w:rsidP="00D427F7">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D427F7" w:rsidRPr="00AE65A6" w:rsidTr="00D427F7">
        <w:trPr>
          <w:gridAfter w:val="1"/>
          <w:wAfter w:w="9" w:type="dxa"/>
          <w:cantSplit/>
          <w:trHeight w:val="117"/>
        </w:trPr>
        <w:tc>
          <w:tcPr>
            <w:tcW w:w="7723" w:type="dxa"/>
            <w:gridSpan w:val="3"/>
            <w:shd w:val="clear" w:color="auto" w:fill="D9D9D9"/>
            <w:vAlign w:val="center"/>
          </w:tcPr>
          <w:p w:rsidR="00D427F7" w:rsidRDefault="00D427F7" w:rsidP="00D427F7">
            <w:pPr>
              <w:pStyle w:val="HTML"/>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связанная с  </w:t>
            </w:r>
            <w:r w:rsidRPr="006A7A5B">
              <w:rPr>
                <w:rFonts w:ascii="Times New Roman" w:hAnsi="Times New Roman" w:cs="Times New Roman"/>
                <w:sz w:val="18"/>
                <w:szCs w:val="18"/>
              </w:rPr>
              <w:t xml:space="preserve"> предоставлением имущества по договору</w:t>
            </w:r>
            <w:r>
              <w:rPr>
                <w:rFonts w:ascii="Times New Roman" w:hAnsi="Times New Roman" w:cs="Times New Roman"/>
                <w:sz w:val="18"/>
                <w:szCs w:val="18"/>
              </w:rPr>
              <w:t xml:space="preserve"> финансовой аренды (лизинга) и </w:t>
            </w:r>
            <w:r w:rsidRPr="006A7A5B">
              <w:rPr>
                <w:rFonts w:ascii="Times New Roman" w:hAnsi="Times New Roman" w:cs="Times New Roman"/>
                <w:sz w:val="18"/>
                <w:szCs w:val="18"/>
              </w:rPr>
              <w:t>осуществлением платежей по договору финансовой аренды (лизинга) (</w:t>
            </w:r>
            <w:r>
              <w:rPr>
                <w:rFonts w:ascii="Times New Roman" w:hAnsi="Times New Roman" w:cs="Times New Roman"/>
                <w:sz w:val="18"/>
                <w:szCs w:val="18"/>
              </w:rPr>
              <w:t>далее -</w:t>
            </w:r>
            <w:r w:rsidRPr="006A7A5B">
              <w:rPr>
                <w:rFonts w:ascii="Times New Roman" w:hAnsi="Times New Roman" w:cs="Times New Roman"/>
                <w:sz w:val="18"/>
                <w:szCs w:val="18"/>
              </w:rPr>
              <w:t>лизинговая компания)</w:t>
            </w:r>
            <w:r>
              <w:rPr>
                <w:rFonts w:ascii="Times New Roman" w:hAnsi="Times New Roman" w:cs="Times New Roman"/>
                <w:sz w:val="18"/>
                <w:szCs w:val="18"/>
              </w:rPr>
              <w:t xml:space="preserve">.  Если да, то состоите ли Вы на учете </w:t>
            </w:r>
            <w:r w:rsidRPr="006A7A5B">
              <w:rPr>
                <w:rFonts w:ascii="Times New Roman" w:hAnsi="Times New Roman" w:cs="Times New Roman"/>
                <w:sz w:val="18"/>
                <w:szCs w:val="18"/>
              </w:rPr>
              <w:t xml:space="preserve">в территориальном органе </w:t>
            </w:r>
            <w:proofErr w:type="spellStart"/>
            <w:r w:rsidRPr="006A7A5B">
              <w:rPr>
                <w:rFonts w:ascii="Times New Roman" w:hAnsi="Times New Roman" w:cs="Times New Roman"/>
                <w:sz w:val="18"/>
                <w:szCs w:val="18"/>
              </w:rPr>
              <w:t>Росфинмониторинг</w:t>
            </w:r>
            <w:proofErr w:type="spellEnd"/>
          </w:p>
          <w:p w:rsidR="00D427F7" w:rsidRDefault="00D427F7" w:rsidP="00D427F7">
            <w:pPr>
              <w:pStyle w:val="HTML"/>
              <w:jc w:val="both"/>
              <w:rPr>
                <w:rFonts w:ascii="Times New Roman" w:hAnsi="Times New Roman" w:cs="Times New Roman"/>
                <w:sz w:val="18"/>
                <w:szCs w:val="18"/>
              </w:rPr>
            </w:pPr>
            <w:r w:rsidRPr="009521C3">
              <w:rPr>
                <w:rFonts w:ascii="Times New Roman" w:hAnsi="Times New Roman" w:cs="Times New Roman"/>
                <w:sz w:val="18"/>
                <w:szCs w:val="18"/>
              </w:rPr>
              <w:t xml:space="preserve"> </w:t>
            </w:r>
          </w:p>
          <w:p w:rsidR="00D427F7" w:rsidRPr="00595685" w:rsidRDefault="00D427F7" w:rsidP="00D427F7">
            <w:pPr>
              <w:pStyle w:val="HTML"/>
              <w:ind w:firstLine="540"/>
              <w:jc w:val="both"/>
              <w:rPr>
                <w:rFonts w:ascii="Times New Roman" w:hAnsi="Times New Roman" w:cs="Times New Roman"/>
                <w:sz w:val="18"/>
                <w:szCs w:val="18"/>
              </w:rPr>
            </w:pPr>
          </w:p>
          <w:p w:rsidR="00D427F7" w:rsidRPr="00AE65A6" w:rsidRDefault="00D427F7" w:rsidP="00D427F7">
            <w:pPr>
              <w:pStyle w:val="ConsNonformat"/>
              <w:keepNext/>
              <w:widowControl/>
              <w:ind w:left="142"/>
              <w:jc w:val="both"/>
              <w:rPr>
                <w:rFonts w:ascii="Times New Roman" w:hAnsi="Times New Roman" w:cs="Times New Roman"/>
                <w:sz w:val="18"/>
                <w:szCs w:val="18"/>
              </w:rPr>
            </w:pPr>
          </w:p>
        </w:tc>
        <w:tc>
          <w:tcPr>
            <w:tcW w:w="2638" w:type="dxa"/>
            <w:shd w:val="clear" w:color="auto" w:fill="auto"/>
          </w:tcPr>
          <w:p w:rsidR="00D427F7" w:rsidRPr="002418EC" w:rsidRDefault="00D427F7" w:rsidP="00D427F7">
            <w:pPr>
              <w:keepNext/>
              <w:rPr>
                <w:b/>
                <w:sz w:val="16"/>
                <w:szCs w:val="16"/>
              </w:rPr>
            </w:pPr>
            <w:r w:rsidRPr="00BD6170">
              <w:rPr>
                <w:sz w:val="16"/>
                <w:szCs w:val="16"/>
              </w:rPr>
              <w:sym w:font="Wingdings" w:char="F071"/>
            </w:r>
            <w:r w:rsidRPr="00BD6170">
              <w:rPr>
                <w:sz w:val="16"/>
                <w:szCs w:val="16"/>
              </w:rPr>
              <w:t xml:space="preserve"> </w:t>
            </w:r>
            <w:r w:rsidRPr="00BD6170">
              <w:rPr>
                <w:b/>
                <w:sz w:val="16"/>
                <w:szCs w:val="16"/>
              </w:rPr>
              <w:t xml:space="preserve"> </w:t>
            </w:r>
            <w:r w:rsidRPr="00BD6170">
              <w:rPr>
                <w:sz w:val="16"/>
                <w:szCs w:val="16"/>
              </w:rPr>
              <w:t xml:space="preserve"> </w:t>
            </w:r>
            <w:r w:rsidRPr="00BD6170">
              <w:rPr>
                <w:b/>
                <w:sz w:val="16"/>
                <w:szCs w:val="16"/>
              </w:rPr>
              <w:t>Да</w:t>
            </w:r>
          </w:p>
          <w:p w:rsidR="00D427F7" w:rsidRPr="00A9502D" w:rsidRDefault="00D427F7" w:rsidP="00D427F7">
            <w:pPr>
              <w:keepNext/>
              <w:rPr>
                <w:sz w:val="18"/>
                <w:szCs w:val="18"/>
              </w:rPr>
            </w:pPr>
            <w:r w:rsidRPr="00BD6170">
              <w:rPr>
                <w:rFonts w:ascii="Wingdings" w:hAnsi="Wingdings"/>
                <w:sz w:val="16"/>
                <w:szCs w:val="16"/>
              </w:rPr>
              <w:t></w:t>
            </w:r>
            <w:r w:rsidRPr="00BD6170">
              <w:rPr>
                <w:sz w:val="16"/>
                <w:szCs w:val="16"/>
              </w:rPr>
              <w:t xml:space="preserve"> </w:t>
            </w:r>
            <w:r w:rsidRPr="00BD6170">
              <w:rPr>
                <w:b/>
                <w:bCs/>
                <w:sz w:val="16"/>
                <w:szCs w:val="16"/>
              </w:rPr>
              <w:t> </w:t>
            </w:r>
            <w:r w:rsidRPr="00BD6170">
              <w:rPr>
                <w:sz w:val="16"/>
                <w:szCs w:val="16"/>
              </w:rPr>
              <w:t> </w:t>
            </w:r>
            <w:r w:rsidRPr="00A9502D">
              <w:rPr>
                <w:sz w:val="18"/>
                <w:szCs w:val="18"/>
              </w:rPr>
              <w:t xml:space="preserve">Состоим </w:t>
            </w:r>
            <w:r>
              <w:rPr>
                <w:sz w:val="18"/>
                <w:szCs w:val="18"/>
              </w:rPr>
              <w:t>на учете</w:t>
            </w:r>
            <w:r w:rsidRPr="00A249A1">
              <w:rPr>
                <w:sz w:val="18"/>
                <w:szCs w:val="18"/>
              </w:rPr>
              <w:t xml:space="preserve"> в территориальном органе </w:t>
            </w:r>
            <w:proofErr w:type="spellStart"/>
            <w:r w:rsidRPr="00A249A1">
              <w:rPr>
                <w:sz w:val="18"/>
                <w:szCs w:val="18"/>
              </w:rPr>
              <w:t>Росфинмониторинг</w:t>
            </w:r>
            <w:proofErr w:type="spellEnd"/>
          </w:p>
          <w:p w:rsidR="00D427F7" w:rsidRPr="00AF0653" w:rsidRDefault="00D427F7" w:rsidP="00D427F7">
            <w:pPr>
              <w:keepNext/>
              <w:rPr>
                <w:sz w:val="16"/>
                <w:szCs w:val="16"/>
              </w:rPr>
            </w:pPr>
            <w:r w:rsidRPr="00A249A1">
              <w:rPr>
                <w:rFonts w:ascii="Wingdings" w:hAnsi="Wingdings"/>
                <w:sz w:val="16"/>
                <w:szCs w:val="16"/>
              </w:rPr>
              <w:t></w:t>
            </w:r>
            <w:r w:rsidRPr="00A249A1">
              <w:rPr>
                <w:sz w:val="16"/>
                <w:szCs w:val="16"/>
              </w:rPr>
              <w:t xml:space="preserve"> </w:t>
            </w:r>
            <w:r w:rsidRPr="00A249A1">
              <w:rPr>
                <w:b/>
                <w:bCs/>
                <w:sz w:val="16"/>
                <w:szCs w:val="16"/>
              </w:rPr>
              <w:t> </w:t>
            </w:r>
            <w:r w:rsidRPr="00A249A1">
              <w:rPr>
                <w:sz w:val="16"/>
                <w:szCs w:val="16"/>
              </w:rPr>
              <w:t> </w:t>
            </w:r>
            <w:r>
              <w:rPr>
                <w:sz w:val="18"/>
                <w:szCs w:val="18"/>
              </w:rPr>
              <w:t xml:space="preserve">Не состоим </w:t>
            </w:r>
            <w:r w:rsidRPr="00A9502D">
              <w:rPr>
                <w:sz w:val="18"/>
                <w:szCs w:val="18"/>
              </w:rPr>
              <w:t>на учете</w:t>
            </w:r>
            <w:r w:rsidRPr="00BD6170">
              <w:rPr>
                <w:sz w:val="16"/>
                <w:szCs w:val="16"/>
              </w:rPr>
              <w:t xml:space="preserve"> </w:t>
            </w:r>
            <w:r w:rsidRPr="00A249A1">
              <w:rPr>
                <w:sz w:val="18"/>
                <w:szCs w:val="18"/>
              </w:rPr>
              <w:t xml:space="preserve">в территориальном органе </w:t>
            </w:r>
            <w:proofErr w:type="spellStart"/>
            <w:r w:rsidRPr="00A249A1">
              <w:rPr>
                <w:sz w:val="18"/>
                <w:szCs w:val="18"/>
              </w:rPr>
              <w:t>Росфинмониторинг</w:t>
            </w:r>
            <w:proofErr w:type="spellEnd"/>
          </w:p>
          <w:p w:rsidR="00D427F7" w:rsidRPr="00AF0653" w:rsidRDefault="00D427F7" w:rsidP="00D427F7">
            <w:pPr>
              <w:keepNext/>
              <w:rPr>
                <w:sz w:val="16"/>
                <w:szCs w:val="16"/>
              </w:rPr>
            </w:pPr>
          </w:p>
          <w:p w:rsidR="00D427F7" w:rsidRPr="00BD6170" w:rsidRDefault="00D427F7" w:rsidP="00D427F7">
            <w:pPr>
              <w:keepNext/>
              <w:rPr>
                <w:sz w:val="16"/>
                <w:szCs w:val="16"/>
              </w:rPr>
            </w:pPr>
            <w:r w:rsidRPr="00BD6170">
              <w:rPr>
                <w:sz w:val="16"/>
                <w:szCs w:val="16"/>
              </w:rPr>
              <w:sym w:font="Wingdings" w:char="F071"/>
            </w:r>
            <w:r w:rsidRPr="00BD6170">
              <w:rPr>
                <w:sz w:val="16"/>
                <w:szCs w:val="16"/>
              </w:rPr>
              <w:t xml:space="preserve"> </w:t>
            </w:r>
            <w:r w:rsidRPr="00BD6170">
              <w:rPr>
                <w:b/>
                <w:sz w:val="16"/>
                <w:szCs w:val="16"/>
              </w:rPr>
              <w:t xml:space="preserve"> </w:t>
            </w:r>
            <w:r w:rsidRPr="00BD6170">
              <w:rPr>
                <w:sz w:val="16"/>
                <w:szCs w:val="16"/>
              </w:rPr>
              <w:t xml:space="preserve"> </w:t>
            </w:r>
            <w:r w:rsidRPr="00BD6170">
              <w:rPr>
                <w:b/>
                <w:sz w:val="16"/>
                <w:szCs w:val="16"/>
              </w:rPr>
              <w:t>Нет</w:t>
            </w:r>
          </w:p>
        </w:tc>
      </w:tr>
      <w:tr w:rsidR="00D427F7" w:rsidRPr="00AE65A6" w:rsidTr="00D427F7">
        <w:trPr>
          <w:gridAfter w:val="1"/>
          <w:wAfter w:w="9" w:type="dxa"/>
          <w:cantSplit/>
          <w:trHeight w:val="117"/>
        </w:trPr>
        <w:tc>
          <w:tcPr>
            <w:tcW w:w="7723" w:type="dxa"/>
            <w:gridSpan w:val="3"/>
            <w:shd w:val="clear" w:color="auto" w:fill="D9D9D9"/>
            <w:vAlign w:val="center"/>
          </w:tcPr>
          <w:p w:rsidR="00D427F7" w:rsidRPr="00562283" w:rsidRDefault="00D427F7" w:rsidP="00D427F7">
            <w:pPr>
              <w:pStyle w:val="HTML"/>
              <w:jc w:val="both"/>
              <w:rPr>
                <w:rFonts w:ascii="Times New Roman" w:hAnsi="Times New Roman" w:cs="Times New Roman"/>
                <w:sz w:val="18"/>
                <w:szCs w:val="18"/>
              </w:rPr>
            </w:pPr>
            <w:r w:rsidRPr="00A9502D">
              <w:rPr>
                <w:rFonts w:ascii="Times New Roman" w:hAnsi="Times New Roman" w:cs="Times New Roman"/>
                <w:sz w:val="18"/>
                <w:szCs w:val="18"/>
              </w:rPr>
              <w:t xml:space="preserve">- </w:t>
            </w:r>
            <w:r w:rsidRPr="00562283">
              <w:rPr>
                <w:rFonts w:ascii="Times New Roman" w:hAnsi="Times New Roman" w:cs="Times New Roman"/>
                <w:sz w:val="18"/>
                <w:szCs w:val="18"/>
              </w:rPr>
              <w:t>деятельность,</w:t>
            </w:r>
            <w:r>
              <w:rPr>
                <w:rFonts w:ascii="Times New Roman" w:hAnsi="Times New Roman" w:cs="Times New Roman"/>
                <w:sz w:val="18"/>
                <w:szCs w:val="18"/>
              </w:rPr>
              <w:t xml:space="preserve"> связанная </w:t>
            </w:r>
            <w:r w:rsidRPr="00562283">
              <w:rPr>
                <w:rFonts w:ascii="Times New Roman" w:hAnsi="Times New Roman" w:cs="Times New Roman"/>
                <w:sz w:val="18"/>
                <w:szCs w:val="18"/>
              </w:rPr>
              <w:t>с заключением договоров финансирования под уступку денежного требования в качестве финансовых агентов</w:t>
            </w:r>
            <w:r>
              <w:rPr>
                <w:rFonts w:ascii="Times New Roman" w:hAnsi="Times New Roman" w:cs="Times New Roman"/>
                <w:sz w:val="18"/>
                <w:szCs w:val="18"/>
              </w:rPr>
              <w:t xml:space="preserve"> </w:t>
            </w:r>
            <w:r w:rsidRPr="00562283">
              <w:rPr>
                <w:rFonts w:ascii="Times New Roman" w:hAnsi="Times New Roman" w:cs="Times New Roman"/>
                <w:sz w:val="18"/>
                <w:szCs w:val="18"/>
              </w:rPr>
              <w:t xml:space="preserve">(далее - </w:t>
            </w:r>
            <w:proofErr w:type="spellStart"/>
            <w:r w:rsidRPr="00562283">
              <w:rPr>
                <w:rFonts w:ascii="Times New Roman" w:hAnsi="Times New Roman" w:cs="Times New Roman"/>
                <w:sz w:val="18"/>
                <w:szCs w:val="18"/>
              </w:rPr>
              <w:t>факторинговая</w:t>
            </w:r>
            <w:proofErr w:type="spellEnd"/>
            <w:r w:rsidRPr="00562283">
              <w:rPr>
                <w:rFonts w:ascii="Times New Roman" w:hAnsi="Times New Roman" w:cs="Times New Roman"/>
                <w:sz w:val="18"/>
                <w:szCs w:val="18"/>
              </w:rPr>
              <w:t xml:space="preserve"> компания). Если </w:t>
            </w:r>
            <w:r>
              <w:rPr>
                <w:rFonts w:ascii="Times New Roman" w:hAnsi="Times New Roman" w:cs="Times New Roman"/>
                <w:sz w:val="18"/>
                <w:szCs w:val="18"/>
              </w:rPr>
              <w:t xml:space="preserve">да, то состоите ли Вы на учете </w:t>
            </w:r>
            <w:r w:rsidRPr="00562283">
              <w:rPr>
                <w:rFonts w:ascii="Times New Roman" w:hAnsi="Times New Roman" w:cs="Times New Roman"/>
                <w:sz w:val="18"/>
                <w:szCs w:val="18"/>
              </w:rPr>
              <w:t xml:space="preserve">в территориальном органе </w:t>
            </w:r>
            <w:proofErr w:type="spellStart"/>
            <w:r w:rsidRPr="00562283">
              <w:rPr>
                <w:rFonts w:ascii="Times New Roman" w:hAnsi="Times New Roman" w:cs="Times New Roman"/>
                <w:sz w:val="18"/>
                <w:szCs w:val="18"/>
              </w:rPr>
              <w:t>Росфинмониторинг</w:t>
            </w:r>
            <w:proofErr w:type="spellEnd"/>
          </w:p>
          <w:p w:rsidR="00D427F7" w:rsidRPr="00562283" w:rsidRDefault="00D427F7" w:rsidP="00D427F7">
            <w:pPr>
              <w:pStyle w:val="HTML"/>
              <w:jc w:val="both"/>
              <w:rPr>
                <w:rFonts w:ascii="Times New Roman" w:hAnsi="Times New Roman" w:cs="Times New Roman"/>
                <w:sz w:val="18"/>
                <w:szCs w:val="18"/>
              </w:rPr>
            </w:pPr>
          </w:p>
          <w:p w:rsidR="00D427F7" w:rsidRPr="00562283" w:rsidRDefault="00D427F7" w:rsidP="00D427F7">
            <w:pPr>
              <w:pStyle w:val="ConsNonformat"/>
              <w:keepNext/>
              <w:widowControl/>
              <w:ind w:left="142"/>
              <w:jc w:val="both"/>
              <w:rPr>
                <w:rFonts w:ascii="Times New Roman" w:hAnsi="Times New Roman" w:cs="Times New Roman"/>
                <w:sz w:val="18"/>
                <w:szCs w:val="18"/>
              </w:rPr>
            </w:pPr>
          </w:p>
        </w:tc>
        <w:tc>
          <w:tcPr>
            <w:tcW w:w="2638" w:type="dxa"/>
            <w:shd w:val="clear" w:color="auto" w:fill="auto"/>
          </w:tcPr>
          <w:p w:rsidR="00D427F7" w:rsidRPr="002418EC" w:rsidRDefault="00D427F7" w:rsidP="00D427F7">
            <w:pPr>
              <w:keepNext/>
              <w:rPr>
                <w:b/>
                <w:sz w:val="16"/>
                <w:szCs w:val="16"/>
              </w:rPr>
            </w:pPr>
            <w:r w:rsidRPr="00BD6170">
              <w:rPr>
                <w:sz w:val="16"/>
                <w:szCs w:val="16"/>
              </w:rPr>
              <w:sym w:font="Wingdings" w:char="F071"/>
            </w:r>
            <w:r w:rsidRPr="00BD6170">
              <w:rPr>
                <w:sz w:val="16"/>
                <w:szCs w:val="16"/>
              </w:rPr>
              <w:t xml:space="preserve"> </w:t>
            </w:r>
            <w:r w:rsidRPr="00BD6170">
              <w:rPr>
                <w:b/>
                <w:sz w:val="16"/>
                <w:szCs w:val="16"/>
              </w:rPr>
              <w:t xml:space="preserve"> </w:t>
            </w:r>
            <w:r w:rsidRPr="00BD6170">
              <w:rPr>
                <w:sz w:val="16"/>
                <w:szCs w:val="16"/>
              </w:rPr>
              <w:t xml:space="preserve"> </w:t>
            </w:r>
            <w:r w:rsidRPr="00BD6170">
              <w:rPr>
                <w:b/>
                <w:sz w:val="16"/>
                <w:szCs w:val="16"/>
              </w:rPr>
              <w:t>Да</w:t>
            </w:r>
          </w:p>
          <w:p w:rsidR="00D427F7" w:rsidRPr="00AF0653" w:rsidRDefault="00D427F7" w:rsidP="00D427F7">
            <w:pPr>
              <w:keepNext/>
              <w:rPr>
                <w:sz w:val="16"/>
                <w:szCs w:val="16"/>
              </w:rPr>
            </w:pPr>
            <w:r w:rsidRPr="00BD6170">
              <w:rPr>
                <w:rFonts w:ascii="Wingdings" w:hAnsi="Wingdings"/>
                <w:sz w:val="16"/>
                <w:szCs w:val="16"/>
              </w:rPr>
              <w:t></w:t>
            </w:r>
            <w:r w:rsidRPr="00BD6170">
              <w:rPr>
                <w:sz w:val="16"/>
                <w:szCs w:val="16"/>
              </w:rPr>
              <w:t xml:space="preserve"> </w:t>
            </w:r>
            <w:r w:rsidRPr="00BD6170">
              <w:rPr>
                <w:b/>
                <w:bCs/>
                <w:sz w:val="16"/>
                <w:szCs w:val="16"/>
              </w:rPr>
              <w:t> </w:t>
            </w:r>
            <w:r w:rsidRPr="00BD6170">
              <w:rPr>
                <w:sz w:val="16"/>
                <w:szCs w:val="16"/>
              </w:rPr>
              <w:t> </w:t>
            </w:r>
            <w:r w:rsidRPr="00A9502D">
              <w:rPr>
                <w:sz w:val="18"/>
                <w:szCs w:val="18"/>
              </w:rPr>
              <w:t>Состоим на учете</w:t>
            </w:r>
            <w:r w:rsidRPr="00BD6170">
              <w:rPr>
                <w:sz w:val="16"/>
                <w:szCs w:val="16"/>
              </w:rPr>
              <w:t xml:space="preserve"> </w:t>
            </w:r>
            <w:r w:rsidRPr="00A249A1">
              <w:rPr>
                <w:sz w:val="18"/>
                <w:szCs w:val="18"/>
              </w:rPr>
              <w:t xml:space="preserve">в территориальном органе </w:t>
            </w:r>
            <w:proofErr w:type="spellStart"/>
            <w:r w:rsidRPr="00A249A1">
              <w:rPr>
                <w:sz w:val="18"/>
                <w:szCs w:val="18"/>
              </w:rPr>
              <w:t>Росфинмониторинг</w:t>
            </w:r>
            <w:proofErr w:type="spellEnd"/>
          </w:p>
          <w:p w:rsidR="00D427F7" w:rsidRPr="00AF0653" w:rsidRDefault="00D427F7" w:rsidP="00D427F7">
            <w:pPr>
              <w:keepNext/>
              <w:rPr>
                <w:sz w:val="16"/>
                <w:szCs w:val="16"/>
              </w:rPr>
            </w:pPr>
            <w:r w:rsidRPr="00A249A1">
              <w:rPr>
                <w:rFonts w:ascii="Wingdings" w:hAnsi="Wingdings"/>
                <w:sz w:val="16"/>
                <w:szCs w:val="16"/>
              </w:rPr>
              <w:t></w:t>
            </w:r>
            <w:r w:rsidRPr="00A249A1">
              <w:rPr>
                <w:sz w:val="16"/>
                <w:szCs w:val="16"/>
              </w:rPr>
              <w:t xml:space="preserve"> </w:t>
            </w:r>
            <w:r w:rsidRPr="00A249A1">
              <w:rPr>
                <w:b/>
                <w:bCs/>
                <w:sz w:val="16"/>
                <w:szCs w:val="16"/>
              </w:rPr>
              <w:t> </w:t>
            </w:r>
            <w:r w:rsidRPr="00A249A1">
              <w:rPr>
                <w:sz w:val="16"/>
                <w:szCs w:val="16"/>
              </w:rPr>
              <w:t> </w:t>
            </w:r>
            <w:r>
              <w:rPr>
                <w:sz w:val="18"/>
                <w:szCs w:val="18"/>
              </w:rPr>
              <w:t xml:space="preserve">Не состоим </w:t>
            </w:r>
            <w:r w:rsidRPr="00A9502D">
              <w:rPr>
                <w:sz w:val="18"/>
                <w:szCs w:val="18"/>
              </w:rPr>
              <w:t>на учете</w:t>
            </w:r>
            <w:r w:rsidRPr="00A249A1">
              <w:rPr>
                <w:sz w:val="18"/>
                <w:szCs w:val="18"/>
              </w:rPr>
              <w:t xml:space="preserve"> в территориальном органе </w:t>
            </w:r>
            <w:proofErr w:type="spellStart"/>
            <w:r w:rsidRPr="00A249A1">
              <w:rPr>
                <w:sz w:val="18"/>
                <w:szCs w:val="18"/>
              </w:rPr>
              <w:t>Росфинмониторинг</w:t>
            </w:r>
            <w:proofErr w:type="spellEnd"/>
          </w:p>
          <w:p w:rsidR="00D427F7" w:rsidRPr="00AF0653" w:rsidRDefault="00D427F7" w:rsidP="00D427F7">
            <w:pPr>
              <w:keepNext/>
              <w:rPr>
                <w:sz w:val="16"/>
                <w:szCs w:val="16"/>
              </w:rPr>
            </w:pPr>
          </w:p>
          <w:p w:rsidR="00D427F7" w:rsidRPr="00BD6170" w:rsidRDefault="00D427F7" w:rsidP="00D427F7">
            <w:pPr>
              <w:keepNext/>
              <w:rPr>
                <w:sz w:val="16"/>
                <w:szCs w:val="16"/>
              </w:rPr>
            </w:pPr>
            <w:r w:rsidRPr="00BD6170">
              <w:rPr>
                <w:sz w:val="16"/>
                <w:szCs w:val="16"/>
              </w:rPr>
              <w:sym w:font="Wingdings" w:char="F071"/>
            </w:r>
            <w:r w:rsidRPr="00BD6170">
              <w:rPr>
                <w:sz w:val="16"/>
                <w:szCs w:val="16"/>
              </w:rPr>
              <w:t xml:space="preserve"> </w:t>
            </w:r>
            <w:r w:rsidRPr="00BD6170">
              <w:rPr>
                <w:b/>
                <w:sz w:val="16"/>
                <w:szCs w:val="16"/>
              </w:rPr>
              <w:t xml:space="preserve"> </w:t>
            </w:r>
            <w:r w:rsidRPr="00BD6170">
              <w:rPr>
                <w:sz w:val="16"/>
                <w:szCs w:val="16"/>
              </w:rPr>
              <w:t xml:space="preserve"> </w:t>
            </w:r>
            <w:r w:rsidRPr="00BD6170">
              <w:rPr>
                <w:b/>
                <w:sz w:val="16"/>
                <w:szCs w:val="16"/>
              </w:rPr>
              <w:t>Нет</w:t>
            </w:r>
            <w:r w:rsidRPr="006A7A5B">
              <w:rPr>
                <w:sz w:val="16"/>
                <w:szCs w:val="16"/>
              </w:rPr>
              <w:t xml:space="preserve"> </w:t>
            </w:r>
          </w:p>
        </w:tc>
      </w:tr>
      <w:tr w:rsidR="00D427F7" w:rsidRPr="00B21687" w:rsidTr="00D427F7">
        <w:trPr>
          <w:gridAfter w:val="1"/>
          <w:wAfter w:w="9" w:type="dxa"/>
          <w:cantSplit/>
          <w:trHeight w:val="117"/>
        </w:trPr>
        <w:tc>
          <w:tcPr>
            <w:tcW w:w="4361" w:type="dxa"/>
            <w:shd w:val="clear" w:color="auto" w:fill="D9D9D9"/>
          </w:tcPr>
          <w:p w:rsidR="00D427F7" w:rsidRPr="00B21687" w:rsidRDefault="00D427F7" w:rsidP="00D427F7">
            <w:pPr>
              <w:keepNext/>
              <w:ind w:right="102"/>
              <w:rPr>
                <w:b/>
                <w:sz w:val="18"/>
                <w:szCs w:val="18"/>
              </w:rPr>
            </w:pPr>
            <w:r>
              <w:rPr>
                <w:b/>
                <w:sz w:val="18"/>
                <w:szCs w:val="18"/>
              </w:rPr>
              <w:t xml:space="preserve">   5</w:t>
            </w:r>
            <w:r w:rsidRPr="00B21687">
              <w:rPr>
                <w:b/>
                <w:sz w:val="18"/>
                <w:szCs w:val="18"/>
              </w:rPr>
              <w:t>.Цель открытия счета</w:t>
            </w:r>
          </w:p>
          <w:p w:rsidR="00D427F7" w:rsidRPr="002D5864" w:rsidRDefault="00D427F7" w:rsidP="00D427F7">
            <w:pPr>
              <w:pStyle w:val="ConsNonformat"/>
              <w:keepNext/>
              <w:widowControl/>
              <w:ind w:left="142"/>
              <w:jc w:val="both"/>
              <w:rPr>
                <w:rFonts w:ascii="Times New Roman" w:hAnsi="Times New Roman" w:cs="Times New Roman"/>
                <w:i/>
                <w:sz w:val="18"/>
                <w:szCs w:val="18"/>
              </w:rPr>
            </w:pPr>
            <w:r w:rsidRPr="002D5864">
              <w:rPr>
                <w:rFonts w:ascii="Times New Roman" w:hAnsi="Times New Roman" w:cs="Times New Roman"/>
                <w:i/>
                <w:sz w:val="18"/>
                <w:szCs w:val="18"/>
              </w:rPr>
              <w:t>(предполагаемый характер деловых отношений организации с Банком)</w:t>
            </w:r>
          </w:p>
        </w:tc>
        <w:tc>
          <w:tcPr>
            <w:tcW w:w="6000" w:type="dxa"/>
            <w:gridSpan w:val="3"/>
            <w:shd w:val="clear" w:color="auto" w:fill="auto"/>
          </w:tcPr>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рублях с контрагентами</w:t>
            </w:r>
          </w:p>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Ведение безналичных расчетов в иностранной валюте с контрагентами</w:t>
            </w:r>
          </w:p>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w:t>
            </w:r>
            <w:r>
              <w:rPr>
                <w:sz w:val="18"/>
                <w:szCs w:val="18"/>
              </w:rPr>
              <w:t xml:space="preserve"> </w:t>
            </w:r>
            <w:r w:rsidRPr="00B21687">
              <w:rPr>
                <w:sz w:val="18"/>
                <w:szCs w:val="18"/>
              </w:rPr>
              <w:t>Проведение операций с наличными денежными средствами</w:t>
            </w:r>
          </w:p>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Обращение за кредитом (кредитной линии, гарантии)</w:t>
            </w:r>
          </w:p>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Проведение операций по покупке/продаже иностранной валюты</w:t>
            </w:r>
          </w:p>
          <w:p w:rsidR="00D427F7" w:rsidRPr="00B21687" w:rsidRDefault="00D427F7" w:rsidP="00D427F7">
            <w:pPr>
              <w:autoSpaceDE w:val="0"/>
              <w:autoSpaceDN w:val="0"/>
              <w:jc w:val="both"/>
              <w:rPr>
                <w:sz w:val="18"/>
                <w:szCs w:val="18"/>
              </w:rPr>
            </w:pPr>
            <w:r w:rsidRPr="00B21687">
              <w:rPr>
                <w:sz w:val="18"/>
                <w:szCs w:val="18"/>
              </w:rPr>
              <w:sym w:font="Wingdings" w:char="F071"/>
            </w:r>
            <w:r w:rsidRPr="00B21687">
              <w:rPr>
                <w:sz w:val="18"/>
                <w:szCs w:val="18"/>
              </w:rPr>
              <w:t>  Выдача заработной платы с использованием банковских карт</w:t>
            </w:r>
          </w:p>
          <w:p w:rsidR="00D427F7" w:rsidRPr="00B21687" w:rsidRDefault="00D427F7" w:rsidP="00D427F7">
            <w:pPr>
              <w:keepNext/>
              <w:rPr>
                <w:sz w:val="18"/>
                <w:szCs w:val="18"/>
              </w:rPr>
            </w:pPr>
            <w:r w:rsidRPr="00B21687">
              <w:rPr>
                <w:sz w:val="18"/>
                <w:szCs w:val="18"/>
              </w:rPr>
              <w:sym w:font="Wingdings" w:char="F071"/>
            </w:r>
            <w:r w:rsidRPr="00B21687">
              <w:rPr>
                <w:sz w:val="18"/>
                <w:szCs w:val="18"/>
              </w:rPr>
              <w:t>  Другое ____________________________________</w:t>
            </w:r>
          </w:p>
        </w:tc>
      </w:tr>
      <w:tr w:rsidR="00D427F7" w:rsidRPr="00B21687" w:rsidTr="00D427F7">
        <w:trPr>
          <w:gridAfter w:val="1"/>
          <w:wAfter w:w="9" w:type="dxa"/>
          <w:cantSplit/>
          <w:trHeight w:val="117"/>
        </w:trPr>
        <w:tc>
          <w:tcPr>
            <w:tcW w:w="4361" w:type="dxa"/>
            <w:shd w:val="clear" w:color="auto" w:fill="D9D9D9"/>
          </w:tcPr>
          <w:p w:rsidR="00D427F7" w:rsidRPr="00B21687"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lastRenderedPageBreak/>
              <w:t>6</w:t>
            </w:r>
            <w:r w:rsidRPr="00B21687">
              <w:rPr>
                <w:rFonts w:ascii="Times New Roman" w:hAnsi="Times New Roman" w:cs="Times New Roman"/>
                <w:b/>
                <w:sz w:val="18"/>
                <w:szCs w:val="18"/>
              </w:rPr>
              <w:t>.Финансово-хозяйственная деятельность</w:t>
            </w:r>
          </w:p>
        </w:tc>
        <w:tc>
          <w:tcPr>
            <w:tcW w:w="6000" w:type="dxa"/>
            <w:gridSpan w:val="3"/>
            <w:shd w:val="clear" w:color="auto" w:fill="auto"/>
          </w:tcPr>
          <w:p w:rsidR="00D427F7" w:rsidRPr="00B21687" w:rsidRDefault="00D427F7" w:rsidP="00D427F7">
            <w:pPr>
              <w:widowControl w:val="0"/>
              <w:autoSpaceDE w:val="0"/>
              <w:autoSpaceDN w:val="0"/>
              <w:jc w:val="both"/>
              <w:rPr>
                <w:b/>
                <w:sz w:val="16"/>
                <w:szCs w:val="16"/>
              </w:rPr>
            </w:pPr>
            <w:r w:rsidRPr="00B21687">
              <w:rPr>
                <w:b/>
                <w:sz w:val="16"/>
                <w:szCs w:val="16"/>
              </w:rPr>
              <w:t>Планируемые обороты по счету (</w:t>
            </w:r>
            <w:r w:rsidRPr="00B21687">
              <w:rPr>
                <w:i/>
                <w:sz w:val="16"/>
                <w:szCs w:val="16"/>
              </w:rPr>
              <w:t>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B21687">
              <w:rPr>
                <w:b/>
                <w:sz w:val="16"/>
                <w:szCs w:val="16"/>
              </w:rPr>
              <w:t xml:space="preserve"> за неделю, месяц, квартал, год: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91"/>
              <w:gridCol w:w="4810"/>
            </w:tblGrid>
            <w:tr w:rsidR="00D427F7" w:rsidRPr="00B21687" w:rsidTr="00D427F7">
              <w:trPr>
                <w:trHeight w:val="497"/>
              </w:trPr>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b/>
                      <w:sz w:val="16"/>
                      <w:szCs w:val="16"/>
                    </w:rPr>
                  </w:pPr>
                  <w:r w:rsidRPr="00B21687">
                    <w:rPr>
                      <w:b/>
                      <w:sz w:val="16"/>
                      <w:szCs w:val="16"/>
                    </w:rPr>
                    <w:t>Период</w:t>
                  </w:r>
                </w:p>
              </w:tc>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b/>
                      <w:sz w:val="16"/>
                      <w:szCs w:val="16"/>
                    </w:rPr>
                  </w:pPr>
                  <w:r w:rsidRPr="00B21687">
                    <w:rPr>
                      <w:b/>
                      <w:sz w:val="16"/>
                      <w:szCs w:val="16"/>
                    </w:rPr>
                    <w:t>Сумма операций/</w:t>
                  </w:r>
                </w:p>
                <w:p w:rsidR="00D427F7" w:rsidRPr="00B21687" w:rsidRDefault="00D427F7" w:rsidP="00497A98">
                  <w:pPr>
                    <w:framePr w:hSpace="180" w:wrap="around" w:vAnchor="text" w:hAnchor="margin" w:y="374"/>
                    <w:autoSpaceDE w:val="0"/>
                    <w:autoSpaceDN w:val="0"/>
                    <w:jc w:val="center"/>
                    <w:rPr>
                      <w:b/>
                      <w:sz w:val="16"/>
                      <w:szCs w:val="16"/>
                    </w:rPr>
                  </w:pPr>
                  <w:proofErr w:type="spellStart"/>
                  <w:r w:rsidRPr="00B21687">
                    <w:rPr>
                      <w:b/>
                      <w:sz w:val="16"/>
                      <w:szCs w:val="16"/>
                    </w:rPr>
                    <w:t>тыс.руб</w:t>
                  </w:r>
                  <w:proofErr w:type="spellEnd"/>
                  <w:r w:rsidRPr="00B21687">
                    <w:rPr>
                      <w:b/>
                      <w:sz w:val="16"/>
                      <w:szCs w:val="16"/>
                    </w:rPr>
                    <w:t>.</w:t>
                  </w:r>
                </w:p>
              </w:tc>
              <w:tc>
                <w:tcPr>
                  <w:tcW w:w="4810" w:type="dxa"/>
                  <w:shd w:val="clear" w:color="auto" w:fill="auto"/>
                </w:tcPr>
                <w:p w:rsidR="00D427F7" w:rsidRPr="00B21687" w:rsidRDefault="00D427F7" w:rsidP="00497A98">
                  <w:pPr>
                    <w:framePr w:hSpace="180" w:wrap="around" w:vAnchor="text" w:hAnchor="margin" w:y="374"/>
                    <w:autoSpaceDE w:val="0"/>
                    <w:autoSpaceDN w:val="0"/>
                    <w:spacing w:before="120"/>
                    <w:jc w:val="both"/>
                    <w:rPr>
                      <w:b/>
                      <w:sz w:val="16"/>
                      <w:szCs w:val="16"/>
                    </w:rPr>
                  </w:pPr>
                  <w:r w:rsidRPr="00B21687">
                    <w:rPr>
                      <w:b/>
                      <w:sz w:val="16"/>
                      <w:szCs w:val="16"/>
                    </w:rPr>
                    <w:t>Количество операций</w:t>
                  </w:r>
                </w:p>
              </w:tc>
            </w:tr>
            <w:tr w:rsidR="00D427F7" w:rsidRPr="00B21687" w:rsidTr="00D427F7">
              <w:trPr>
                <w:trHeight w:val="304"/>
              </w:trPr>
              <w:tc>
                <w:tcPr>
                  <w:tcW w:w="1491" w:type="dxa"/>
                  <w:shd w:val="clear" w:color="auto" w:fill="auto"/>
                </w:tcPr>
                <w:p w:rsidR="00D427F7" w:rsidRPr="00A27FFC" w:rsidRDefault="00D427F7" w:rsidP="00497A98">
                  <w:pPr>
                    <w:framePr w:hSpace="180" w:wrap="around" w:vAnchor="text" w:hAnchor="margin" w:y="374"/>
                    <w:autoSpaceDE w:val="0"/>
                    <w:autoSpaceDN w:val="0"/>
                    <w:spacing w:before="120"/>
                    <w:jc w:val="both"/>
                    <w:rPr>
                      <w:sz w:val="18"/>
                      <w:szCs w:val="18"/>
                    </w:rPr>
                  </w:pPr>
                  <w:r>
                    <w:rPr>
                      <w:sz w:val="18"/>
                      <w:szCs w:val="18"/>
                    </w:rPr>
                    <w:t>за неделю</w:t>
                  </w:r>
                </w:p>
              </w:tc>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c>
                <w:tcPr>
                  <w:tcW w:w="4810"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r>
            <w:tr w:rsidR="00D427F7" w:rsidRPr="00B21687" w:rsidTr="00D427F7">
              <w:trPr>
                <w:trHeight w:val="304"/>
              </w:trPr>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r>
                    <w:rPr>
                      <w:sz w:val="18"/>
                      <w:szCs w:val="18"/>
                    </w:rPr>
                    <w:t>за месяц</w:t>
                  </w:r>
                </w:p>
              </w:tc>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c>
                <w:tcPr>
                  <w:tcW w:w="4810"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r>
            <w:tr w:rsidR="00D427F7" w:rsidRPr="00B21687" w:rsidTr="00D427F7">
              <w:trPr>
                <w:trHeight w:val="304"/>
              </w:trPr>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r>
                    <w:rPr>
                      <w:sz w:val="18"/>
                      <w:szCs w:val="18"/>
                    </w:rPr>
                    <w:t>за квартал</w:t>
                  </w:r>
                </w:p>
              </w:tc>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c>
                <w:tcPr>
                  <w:tcW w:w="4810"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r>
            <w:tr w:rsidR="00D427F7" w:rsidRPr="00B21687" w:rsidTr="00D427F7">
              <w:trPr>
                <w:trHeight w:val="304"/>
              </w:trPr>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r>
                    <w:rPr>
                      <w:sz w:val="18"/>
                      <w:szCs w:val="18"/>
                    </w:rPr>
                    <w:t xml:space="preserve">за год </w:t>
                  </w:r>
                </w:p>
              </w:tc>
              <w:tc>
                <w:tcPr>
                  <w:tcW w:w="1491"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c>
                <w:tcPr>
                  <w:tcW w:w="4810" w:type="dxa"/>
                  <w:shd w:val="clear" w:color="auto" w:fill="auto"/>
                </w:tcPr>
                <w:p w:rsidR="00D427F7" w:rsidRPr="00B21687" w:rsidRDefault="00D427F7" w:rsidP="00497A98">
                  <w:pPr>
                    <w:framePr w:hSpace="180" w:wrap="around" w:vAnchor="text" w:hAnchor="margin" w:y="374"/>
                    <w:autoSpaceDE w:val="0"/>
                    <w:autoSpaceDN w:val="0"/>
                    <w:spacing w:before="120"/>
                    <w:jc w:val="both"/>
                    <w:rPr>
                      <w:sz w:val="18"/>
                      <w:szCs w:val="18"/>
                    </w:rPr>
                  </w:pPr>
                </w:p>
              </w:tc>
            </w:tr>
          </w:tbl>
          <w:p w:rsidR="00D427F7" w:rsidRPr="00B21687" w:rsidRDefault="00D427F7" w:rsidP="00D427F7">
            <w:pPr>
              <w:keepNext/>
              <w:rPr>
                <w:sz w:val="18"/>
                <w:szCs w:val="18"/>
              </w:rPr>
            </w:pPr>
          </w:p>
        </w:tc>
      </w:tr>
      <w:tr w:rsidR="00D427F7" w:rsidRPr="00B21687" w:rsidTr="00D427F7">
        <w:trPr>
          <w:gridAfter w:val="1"/>
          <w:wAfter w:w="9" w:type="dxa"/>
          <w:cantSplit/>
          <w:trHeight w:val="117"/>
        </w:trPr>
        <w:tc>
          <w:tcPr>
            <w:tcW w:w="4361" w:type="dxa"/>
            <w:shd w:val="clear" w:color="auto" w:fill="D9D9D9"/>
            <w:vAlign w:val="center"/>
          </w:tcPr>
          <w:p w:rsidR="00D427F7" w:rsidRPr="00B21687"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7</w:t>
            </w:r>
            <w:r w:rsidRPr="00B21687">
              <w:rPr>
                <w:rFonts w:ascii="Times New Roman" w:hAnsi="Times New Roman" w:cs="Times New Roman"/>
                <w:b/>
                <w:sz w:val="18"/>
                <w:szCs w:val="18"/>
              </w:rPr>
              <w:t>.Основные контрагенты, планируемые плательщики и получатели по операциям с денежными средствами, находящимися на счете (ИНН)</w:t>
            </w:r>
          </w:p>
        </w:tc>
        <w:tc>
          <w:tcPr>
            <w:tcW w:w="6000" w:type="dxa"/>
            <w:gridSpan w:val="3"/>
            <w:shd w:val="clear" w:color="auto" w:fill="auto"/>
          </w:tcPr>
          <w:p w:rsidR="00D427F7" w:rsidRPr="00AE65A6" w:rsidRDefault="00D427F7" w:rsidP="00D427F7">
            <w:pPr>
              <w:pStyle w:val="ConsCell"/>
              <w:keepNext/>
              <w:widowControl/>
              <w:snapToGrid w:val="0"/>
              <w:rPr>
                <w:rFonts w:ascii="Times New Roman" w:hAnsi="Times New Roman"/>
                <w:sz w:val="16"/>
                <w:szCs w:val="16"/>
              </w:rPr>
            </w:pPr>
            <w:r>
              <w:rPr>
                <w:rFonts w:ascii="Times New Roman" w:hAnsi="Times New Roman"/>
                <w:sz w:val="16"/>
                <w:szCs w:val="16"/>
              </w:rPr>
              <w:t>Контрагенты-плательщики</w:t>
            </w:r>
            <w:r w:rsidRPr="00AE65A6">
              <w:rPr>
                <w:rFonts w:ascii="Times New Roman" w:hAnsi="Times New Roman"/>
                <w:sz w:val="16"/>
                <w:szCs w:val="16"/>
              </w:rPr>
              <w:t>________________________________________________________</w:t>
            </w:r>
          </w:p>
          <w:p w:rsidR="00D427F7" w:rsidRPr="00AE65A6" w:rsidRDefault="00D427F7" w:rsidP="00D427F7">
            <w:pPr>
              <w:pStyle w:val="ConsCell"/>
              <w:keepNext/>
              <w:widowControl/>
              <w:snapToGrid w:val="0"/>
              <w:rPr>
                <w:rFonts w:ascii="Times New Roman" w:hAnsi="Times New Roman"/>
                <w:sz w:val="16"/>
                <w:szCs w:val="16"/>
              </w:rPr>
            </w:pPr>
            <w:r>
              <w:rPr>
                <w:rFonts w:ascii="Times New Roman" w:hAnsi="Times New Roman"/>
                <w:sz w:val="16"/>
                <w:szCs w:val="16"/>
              </w:rPr>
              <w:t>Контрагенты-получатели</w:t>
            </w:r>
            <w:r w:rsidRPr="00AE65A6">
              <w:rPr>
                <w:rFonts w:ascii="Times New Roman" w:hAnsi="Times New Roman"/>
                <w:sz w:val="16"/>
                <w:szCs w:val="16"/>
              </w:rPr>
              <w:t>________________________________________________________</w:t>
            </w:r>
          </w:p>
        </w:tc>
      </w:tr>
      <w:tr w:rsidR="00D427F7" w:rsidRPr="00B21687" w:rsidTr="00D427F7">
        <w:trPr>
          <w:gridAfter w:val="1"/>
          <w:wAfter w:w="9" w:type="dxa"/>
          <w:cantSplit/>
          <w:trHeight w:val="117"/>
        </w:trPr>
        <w:tc>
          <w:tcPr>
            <w:tcW w:w="4361" w:type="dxa"/>
            <w:shd w:val="clear" w:color="auto" w:fill="D9D9D9"/>
            <w:vAlign w:val="center"/>
          </w:tcPr>
          <w:p w:rsidR="00D427F7" w:rsidRPr="00B21687"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8.Сведения </w:t>
            </w:r>
            <w:r w:rsidRPr="00AE65A6">
              <w:rPr>
                <w:rFonts w:ascii="Times New Roman" w:hAnsi="Times New Roman" w:cs="Times New Roman"/>
                <w:b/>
                <w:sz w:val="18"/>
                <w:szCs w:val="18"/>
              </w:rPr>
              <w:t>об источниках происхождения денежных средств и/или иного имущества</w:t>
            </w:r>
          </w:p>
        </w:tc>
        <w:tc>
          <w:tcPr>
            <w:tcW w:w="6000" w:type="dxa"/>
            <w:gridSpan w:val="3"/>
            <w:shd w:val="clear" w:color="auto" w:fill="auto"/>
          </w:tcPr>
          <w:p w:rsidR="00D427F7" w:rsidRPr="00AE65A6" w:rsidRDefault="00D427F7" w:rsidP="00D427F7">
            <w:pPr>
              <w:widowControl w:val="0"/>
              <w:ind w:left="34"/>
              <w:rPr>
                <w:b/>
                <w:bCs/>
                <w:color w:val="000000" w:themeColor="text1"/>
                <w:sz w:val="16"/>
                <w:szCs w:val="16"/>
                <w:u w:val="single"/>
              </w:rPr>
            </w:pPr>
            <w:r w:rsidRPr="00AE65A6">
              <w:rPr>
                <w:rFonts w:ascii="Wingdings" w:hAnsi="Wingdings"/>
                <w:color w:val="000000" w:themeColor="text1"/>
                <w:sz w:val="16"/>
                <w:szCs w:val="16"/>
              </w:rPr>
              <w:t></w:t>
            </w:r>
            <w:r w:rsidRPr="00AE65A6">
              <w:rPr>
                <w:color w:val="000000" w:themeColor="text1"/>
                <w:sz w:val="16"/>
                <w:szCs w:val="16"/>
              </w:rPr>
              <w:t>  денежные средства, получены в результате деятельности юридического лица</w:t>
            </w:r>
          </w:p>
          <w:p w:rsidR="00D427F7" w:rsidRPr="00AE65A6" w:rsidRDefault="00D427F7" w:rsidP="00D427F7">
            <w:pPr>
              <w:widowControl w:val="0"/>
              <w:ind w:left="34"/>
              <w:rPr>
                <w:rFonts w:ascii="Calibri" w:hAnsi="Calibri"/>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недвижимого имущества</w:t>
            </w:r>
          </w:p>
          <w:p w:rsidR="00D427F7" w:rsidRPr="00AE65A6" w:rsidRDefault="00D427F7" w:rsidP="00D427F7">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продажа движимого имущества</w:t>
            </w:r>
          </w:p>
          <w:p w:rsidR="00D427F7" w:rsidRPr="00AE65A6" w:rsidRDefault="00D427F7" w:rsidP="00D427F7">
            <w:pPr>
              <w:widowControl w:val="0"/>
              <w:ind w:left="34"/>
              <w:rPr>
                <w:color w:val="000000" w:themeColor="text1"/>
                <w:sz w:val="16"/>
                <w:szCs w:val="16"/>
              </w:rPr>
            </w:pPr>
            <w:r w:rsidRPr="00AE65A6">
              <w:rPr>
                <w:rFonts w:ascii="Wingdings" w:hAnsi="Wingdings"/>
                <w:color w:val="000000" w:themeColor="text1"/>
                <w:sz w:val="16"/>
                <w:szCs w:val="16"/>
              </w:rPr>
              <w:t></w:t>
            </w:r>
            <w:r w:rsidRPr="00AE65A6">
              <w:rPr>
                <w:color w:val="000000" w:themeColor="text1"/>
                <w:sz w:val="16"/>
                <w:szCs w:val="16"/>
              </w:rPr>
              <w:t>  взнос в уставный капитал</w:t>
            </w:r>
          </w:p>
          <w:p w:rsidR="00D427F7" w:rsidRPr="00AE65A6" w:rsidRDefault="00D427F7" w:rsidP="00D427F7">
            <w:pPr>
              <w:widowControl w:val="0"/>
              <w:ind w:left="34"/>
              <w:rPr>
                <w:sz w:val="16"/>
                <w:szCs w:val="16"/>
              </w:rPr>
            </w:pPr>
            <w:r w:rsidRPr="00AE65A6">
              <w:rPr>
                <w:rFonts w:ascii="Wingdings" w:hAnsi="Wingdings"/>
                <w:color w:val="000000" w:themeColor="text1"/>
                <w:sz w:val="16"/>
                <w:szCs w:val="16"/>
              </w:rPr>
              <w:t></w:t>
            </w:r>
            <w:r w:rsidRPr="00AE65A6">
              <w:rPr>
                <w:color w:val="000000" w:themeColor="text1"/>
                <w:sz w:val="16"/>
                <w:szCs w:val="16"/>
              </w:rPr>
              <w:t>  иное (указать источник) _____________________________________________</w:t>
            </w:r>
          </w:p>
        </w:tc>
      </w:tr>
      <w:tr w:rsidR="00D427F7" w:rsidRPr="00B21687" w:rsidTr="00D427F7">
        <w:trPr>
          <w:gridAfter w:val="1"/>
          <w:wAfter w:w="9" w:type="dxa"/>
          <w:cantSplit/>
          <w:trHeight w:val="117"/>
        </w:trPr>
        <w:tc>
          <w:tcPr>
            <w:tcW w:w="4361" w:type="dxa"/>
            <w:shd w:val="clear" w:color="auto" w:fill="D9D9D9"/>
            <w:vAlign w:val="center"/>
          </w:tcPr>
          <w:p w:rsidR="00D427F7" w:rsidRDefault="00D427F7" w:rsidP="00D427F7">
            <w:pPr>
              <w:pStyle w:val="ConsNonformat"/>
              <w:keepNext/>
              <w:widowControl/>
              <w:ind w:left="142"/>
              <w:jc w:val="both"/>
              <w:rPr>
                <w:rFonts w:ascii="Times New Roman" w:hAnsi="Times New Roman" w:cs="Times New Roman"/>
                <w:b/>
                <w:sz w:val="18"/>
                <w:szCs w:val="18"/>
              </w:rPr>
            </w:pPr>
          </w:p>
          <w:p w:rsidR="00D427F7" w:rsidRDefault="00D427F7" w:rsidP="00D427F7">
            <w:pPr>
              <w:pStyle w:val="ConsNonformat"/>
              <w:keepNext/>
              <w:widowControl/>
              <w:ind w:left="142"/>
              <w:jc w:val="both"/>
              <w:rPr>
                <w:rFonts w:ascii="Times New Roman" w:hAnsi="Times New Roman" w:cs="Times New Roman"/>
                <w:b/>
                <w:sz w:val="18"/>
                <w:szCs w:val="18"/>
              </w:rPr>
            </w:pPr>
          </w:p>
          <w:p w:rsidR="00D427F7" w:rsidRPr="002D5864"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9</w:t>
            </w:r>
            <w:r w:rsidRPr="002D5864">
              <w:rPr>
                <w:rFonts w:ascii="Times New Roman" w:hAnsi="Times New Roman" w:cs="Times New Roman"/>
                <w:b/>
                <w:sz w:val="18"/>
                <w:szCs w:val="18"/>
              </w:rPr>
              <w:t>.</w:t>
            </w:r>
            <w:r w:rsidRPr="003C3C71">
              <w:rPr>
                <w:rFonts w:ascii="Times New Roman" w:hAnsi="Times New Roman" w:cs="Times New Roman"/>
                <w:b/>
                <w:sz w:val="18"/>
                <w:szCs w:val="18"/>
              </w:rPr>
              <w:t xml:space="preserve">Сведения о налоговом </w:t>
            </w:r>
            <w:proofErr w:type="spellStart"/>
            <w:r w:rsidRPr="003C3C71">
              <w:rPr>
                <w:rFonts w:ascii="Times New Roman" w:hAnsi="Times New Roman" w:cs="Times New Roman"/>
                <w:b/>
                <w:sz w:val="18"/>
                <w:szCs w:val="18"/>
              </w:rPr>
              <w:t>резидентстве</w:t>
            </w:r>
            <w:proofErr w:type="spellEnd"/>
            <w:r w:rsidRPr="003C3C71">
              <w:rPr>
                <w:rFonts w:ascii="Times New Roman" w:hAnsi="Times New Roman" w:cs="Times New Roman"/>
                <w:b/>
                <w:sz w:val="18"/>
                <w:szCs w:val="18"/>
              </w:rPr>
              <w:t xml:space="preserve"> юридического лица</w:t>
            </w:r>
            <w:r>
              <w:rPr>
                <w:rFonts w:ascii="Times New Roman" w:hAnsi="Times New Roman" w:cs="Times New Roman"/>
                <w:b/>
                <w:sz w:val="18"/>
                <w:szCs w:val="18"/>
              </w:rPr>
              <w:t xml:space="preserve"> (</w:t>
            </w:r>
            <w:r w:rsidRPr="008E77C0">
              <w:rPr>
                <w:rFonts w:ascii="Times New Roman" w:hAnsi="Times New Roman" w:cs="Times New Roman"/>
                <w:b/>
                <w:sz w:val="18"/>
                <w:szCs w:val="18"/>
              </w:rPr>
              <w:t>в соответствии с требованиями законода</w:t>
            </w:r>
            <w:r>
              <w:rPr>
                <w:rFonts w:ascii="Times New Roman" w:hAnsi="Times New Roman" w:cs="Times New Roman"/>
                <w:b/>
                <w:sz w:val="18"/>
                <w:szCs w:val="18"/>
              </w:rPr>
              <w:t xml:space="preserve">тельства Российской Федерации: </w:t>
            </w:r>
            <w:r w:rsidRPr="008E77C0">
              <w:rPr>
                <w:rFonts w:ascii="Times New Roman" w:hAnsi="Times New Roman" w:cs="Times New Roman"/>
                <w:b/>
                <w:sz w:val="18"/>
                <w:szCs w:val="18"/>
              </w:rPr>
              <w:t>Фед</w:t>
            </w:r>
            <w:r>
              <w:rPr>
                <w:rFonts w:ascii="Times New Roman" w:hAnsi="Times New Roman" w:cs="Times New Roman"/>
                <w:b/>
                <w:sz w:val="18"/>
                <w:szCs w:val="18"/>
              </w:rPr>
              <w:t xml:space="preserve">ерального закона от 28.06.2014 </w:t>
            </w:r>
            <w:r w:rsidRPr="008E77C0">
              <w:rPr>
                <w:rFonts w:ascii="Times New Roman" w:hAnsi="Times New Roman" w:cs="Times New Roman"/>
                <w:b/>
                <w:sz w:val="18"/>
                <w:szCs w:val="18"/>
              </w:rPr>
              <w:t>№ 173-</w:t>
            </w:r>
            <w:proofErr w:type="gramStart"/>
            <w:r w:rsidRPr="008E77C0">
              <w:rPr>
                <w:rFonts w:ascii="Times New Roman" w:hAnsi="Times New Roman" w:cs="Times New Roman"/>
                <w:b/>
                <w:sz w:val="18"/>
                <w:szCs w:val="18"/>
              </w:rPr>
              <w:t xml:space="preserve">ФЗ </w:t>
            </w:r>
            <w:r>
              <w:rPr>
                <w:rFonts w:ascii="Times New Roman" w:hAnsi="Times New Roman" w:cs="Times New Roman"/>
                <w:b/>
                <w:sz w:val="18"/>
                <w:szCs w:val="18"/>
              </w:rPr>
              <w:t>,</w:t>
            </w:r>
            <w:proofErr w:type="gramEnd"/>
            <w:r>
              <w:rPr>
                <w:rFonts w:ascii="Times New Roman" w:hAnsi="Times New Roman" w:cs="Times New Roman"/>
                <w:b/>
                <w:sz w:val="18"/>
                <w:szCs w:val="18"/>
              </w:rPr>
              <w:t xml:space="preserve"> </w:t>
            </w:r>
            <w:r w:rsidRPr="008E77C0">
              <w:rPr>
                <w:rFonts w:ascii="Times New Roman" w:hAnsi="Times New Roman" w:cs="Times New Roman"/>
                <w:b/>
                <w:sz w:val="18"/>
                <w:szCs w:val="18"/>
              </w:rPr>
              <w:t xml:space="preserve">Федерального закона от </w:t>
            </w:r>
            <w:r>
              <w:rPr>
                <w:rFonts w:ascii="Times New Roman" w:hAnsi="Times New Roman" w:cs="Times New Roman"/>
                <w:b/>
                <w:sz w:val="18"/>
                <w:szCs w:val="18"/>
              </w:rPr>
              <w:t>2</w:t>
            </w:r>
            <w:r w:rsidRPr="008E77C0">
              <w:rPr>
                <w:rFonts w:ascii="Times New Roman" w:hAnsi="Times New Roman" w:cs="Times New Roman"/>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rFonts w:ascii="Times New Roman" w:hAnsi="Times New Roman" w:cs="Times New Roman"/>
                <w:b/>
                <w:sz w:val="18"/>
                <w:szCs w:val="18"/>
              </w:rPr>
              <w:t>Foreign</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Account</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Tax</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Compliance</w:t>
            </w:r>
            <w:proofErr w:type="spellEnd"/>
            <w:r w:rsidRPr="008E77C0">
              <w:rPr>
                <w:rFonts w:ascii="Times New Roman" w:hAnsi="Times New Roman" w:cs="Times New Roman"/>
                <w:b/>
                <w:sz w:val="18"/>
                <w:szCs w:val="18"/>
              </w:rPr>
              <w:t xml:space="preserve"> </w:t>
            </w:r>
            <w:proofErr w:type="spellStart"/>
            <w:r w:rsidRPr="008E77C0">
              <w:rPr>
                <w:rFonts w:ascii="Times New Roman" w:hAnsi="Times New Roman" w:cs="Times New Roman"/>
                <w:b/>
                <w:sz w:val="18"/>
                <w:szCs w:val="18"/>
              </w:rPr>
              <w:t>Act</w:t>
            </w:r>
            <w:proofErr w:type="spellEnd"/>
            <w:r w:rsidRPr="008E77C0">
              <w:rPr>
                <w:rFonts w:ascii="Times New Roman" w:hAnsi="Times New Roman" w:cs="Times New Roman"/>
                <w:b/>
                <w:sz w:val="18"/>
                <w:szCs w:val="18"/>
              </w:rPr>
              <w:t xml:space="preserve">/FATCA) </w:t>
            </w:r>
          </w:p>
          <w:p w:rsidR="00D427F7" w:rsidRPr="00AE65A6" w:rsidRDefault="00D427F7" w:rsidP="00D427F7">
            <w:pPr>
              <w:jc w:val="both"/>
              <w:rPr>
                <w:b/>
                <w:sz w:val="18"/>
                <w:szCs w:val="18"/>
              </w:rPr>
            </w:pPr>
          </w:p>
          <w:p w:rsidR="00D427F7" w:rsidRPr="00AE65A6" w:rsidRDefault="00D427F7" w:rsidP="00D427F7">
            <w:pPr>
              <w:jc w:val="both"/>
              <w:rPr>
                <w:b/>
                <w:sz w:val="18"/>
                <w:szCs w:val="18"/>
              </w:rPr>
            </w:pPr>
          </w:p>
          <w:p w:rsidR="00D427F7" w:rsidRPr="00AE65A6" w:rsidRDefault="00D427F7" w:rsidP="00D427F7">
            <w:pPr>
              <w:jc w:val="both"/>
              <w:rPr>
                <w:b/>
                <w:sz w:val="18"/>
                <w:szCs w:val="18"/>
              </w:rPr>
            </w:pPr>
          </w:p>
          <w:p w:rsidR="00D427F7" w:rsidRPr="00AE65A6" w:rsidRDefault="00D427F7" w:rsidP="00D427F7">
            <w:pPr>
              <w:jc w:val="both"/>
              <w:rPr>
                <w:b/>
                <w:sz w:val="18"/>
                <w:szCs w:val="18"/>
              </w:rPr>
            </w:pPr>
          </w:p>
          <w:p w:rsidR="00D427F7" w:rsidRPr="00AE65A6" w:rsidRDefault="00D427F7" w:rsidP="00D427F7">
            <w:pPr>
              <w:jc w:val="both"/>
              <w:rPr>
                <w:b/>
                <w:sz w:val="18"/>
                <w:szCs w:val="18"/>
              </w:rPr>
            </w:pPr>
          </w:p>
          <w:p w:rsidR="00D427F7" w:rsidRPr="00AE65A6" w:rsidRDefault="00D427F7" w:rsidP="00D427F7">
            <w:pPr>
              <w:pStyle w:val="ConsNonformat"/>
              <w:keepNext/>
              <w:widowControl/>
              <w:ind w:left="142"/>
              <w:jc w:val="both"/>
              <w:rPr>
                <w:rFonts w:ascii="Times New Roman" w:hAnsi="Times New Roman" w:cs="Times New Roman"/>
                <w:b/>
                <w:sz w:val="18"/>
                <w:szCs w:val="18"/>
              </w:rPr>
            </w:pPr>
          </w:p>
        </w:tc>
        <w:tc>
          <w:tcPr>
            <w:tcW w:w="6000" w:type="dxa"/>
            <w:gridSpan w:val="3"/>
            <w:shd w:val="clear" w:color="auto" w:fill="auto"/>
          </w:tcPr>
          <w:p w:rsidR="00D427F7" w:rsidRDefault="00D427F7" w:rsidP="00D427F7">
            <w:pPr>
              <w:contextualSpacing/>
              <w:jc w:val="both"/>
              <w:rPr>
                <w:color w:val="000000" w:themeColor="text1"/>
                <w:sz w:val="16"/>
                <w:szCs w:val="16"/>
              </w:rPr>
            </w:pPr>
            <w:r w:rsidRPr="002D5864">
              <w:rPr>
                <w:color w:val="000000" w:themeColor="text1"/>
                <w:sz w:val="16"/>
                <w:szCs w:val="16"/>
              </w:rPr>
              <w:t>Подтверждаю, что юридическое лицо</w:t>
            </w:r>
            <w:r w:rsidRPr="003C3C71">
              <w:rPr>
                <w:color w:val="000000" w:themeColor="text1"/>
                <w:sz w:val="16"/>
                <w:szCs w:val="16"/>
              </w:rPr>
              <w:t xml:space="preserve"> </w:t>
            </w:r>
            <w:r>
              <w:rPr>
                <w:color w:val="000000" w:themeColor="text1"/>
                <w:sz w:val="16"/>
                <w:szCs w:val="16"/>
              </w:rPr>
              <w:t>является:</w:t>
            </w:r>
          </w:p>
          <w:p w:rsidR="00D427F7" w:rsidRDefault="00D427F7" w:rsidP="00D427F7">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3C3C71">
              <w:rPr>
                <w:color w:val="000000" w:themeColor="text1"/>
                <w:sz w:val="16"/>
                <w:szCs w:val="16"/>
              </w:rPr>
              <w:t>Налоговым резиден</w:t>
            </w:r>
            <w:r w:rsidRPr="003B4F1F">
              <w:rPr>
                <w:color w:val="000000" w:themeColor="text1"/>
                <w:sz w:val="16"/>
                <w:szCs w:val="16"/>
              </w:rPr>
              <w:t xml:space="preserve">том РФ и не отвечает признакам </w:t>
            </w:r>
            <w:r w:rsidRPr="003C3C71">
              <w:rPr>
                <w:color w:val="000000" w:themeColor="text1"/>
                <w:sz w:val="16"/>
                <w:szCs w:val="16"/>
              </w:rPr>
              <w:t>принадлежности к иностранному государств</w:t>
            </w:r>
            <w:r>
              <w:rPr>
                <w:color w:val="000000" w:themeColor="text1"/>
                <w:sz w:val="16"/>
                <w:szCs w:val="16"/>
              </w:rPr>
              <w:t>у</w:t>
            </w:r>
          </w:p>
          <w:p w:rsidR="00D427F7" w:rsidRPr="006072D5" w:rsidRDefault="00D427F7" w:rsidP="00D427F7">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3C3C71">
              <w:rPr>
                <w:color w:val="000000" w:themeColor="text1"/>
                <w:sz w:val="16"/>
                <w:szCs w:val="16"/>
              </w:rPr>
              <w:t>Налоговым резидентом США</w:t>
            </w:r>
            <w:r>
              <w:rPr>
                <w:color w:val="000000" w:themeColor="text1"/>
                <w:sz w:val="16"/>
                <w:szCs w:val="16"/>
              </w:rPr>
              <w:t xml:space="preserve"> **</w:t>
            </w:r>
          </w:p>
          <w:p w:rsidR="00D427F7" w:rsidRDefault="00D427F7" w:rsidP="00D427F7">
            <w:pPr>
              <w:keepNext/>
              <w:widowControl w:val="0"/>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3C3C71">
              <w:rPr>
                <w:color w:val="000000" w:themeColor="text1"/>
                <w:sz w:val="16"/>
                <w:szCs w:val="16"/>
              </w:rPr>
              <w:t>Налоговым резидентом иностранного государства (кроме США</w:t>
            </w:r>
            <w:r>
              <w:rPr>
                <w:color w:val="000000" w:themeColor="text1"/>
                <w:sz w:val="16"/>
                <w:szCs w:val="16"/>
              </w:rPr>
              <w:t>) (отвечает одному из нижеперечисленных признаков):</w:t>
            </w:r>
          </w:p>
          <w:p w:rsidR="00D427F7" w:rsidRDefault="00D427F7" w:rsidP="00D427F7">
            <w:pPr>
              <w:keepNext/>
              <w:widowControl w:val="0"/>
              <w:rPr>
                <w:color w:val="000000" w:themeColor="text1"/>
                <w:sz w:val="16"/>
                <w:szCs w:val="16"/>
              </w:rPr>
            </w:pPr>
            <w:r>
              <w:rPr>
                <w:color w:val="000000" w:themeColor="text1"/>
                <w:sz w:val="16"/>
                <w:szCs w:val="16"/>
              </w:rPr>
              <w:t>- Зарегистрировано (инкорпорировано) в иностранном государстве</w:t>
            </w:r>
          </w:p>
          <w:p w:rsidR="00D427F7" w:rsidRDefault="00D427F7" w:rsidP="00D427F7">
            <w:pPr>
              <w:keepNext/>
              <w:widowControl w:val="0"/>
              <w:rPr>
                <w:color w:val="000000" w:themeColor="text1"/>
                <w:sz w:val="16"/>
                <w:szCs w:val="16"/>
              </w:rPr>
            </w:pPr>
            <w:r>
              <w:rPr>
                <w:color w:val="000000" w:themeColor="text1"/>
                <w:sz w:val="16"/>
                <w:szCs w:val="16"/>
              </w:rPr>
              <w:t>- Имеет адрес (в том числе почтовый) в иностранном государстве</w:t>
            </w:r>
          </w:p>
          <w:p w:rsidR="00D427F7" w:rsidRDefault="00D427F7" w:rsidP="00D427F7">
            <w:pPr>
              <w:keepNext/>
              <w:widowControl w:val="0"/>
              <w:rPr>
                <w:color w:val="000000" w:themeColor="text1"/>
                <w:sz w:val="16"/>
                <w:szCs w:val="16"/>
              </w:rPr>
            </w:pPr>
            <w:r>
              <w:rPr>
                <w:color w:val="000000" w:themeColor="text1"/>
                <w:sz w:val="16"/>
                <w:szCs w:val="16"/>
              </w:rPr>
              <w:t>- Орган управления юридического лица имеет адрес в иностранном государстве</w:t>
            </w:r>
          </w:p>
          <w:p w:rsidR="00D427F7" w:rsidRDefault="00D427F7" w:rsidP="00D427F7">
            <w:pPr>
              <w:keepNext/>
              <w:widowControl w:val="0"/>
              <w:rPr>
                <w:color w:val="000000" w:themeColor="text1"/>
                <w:sz w:val="16"/>
                <w:szCs w:val="16"/>
              </w:rPr>
            </w:pPr>
            <w:r>
              <w:rPr>
                <w:color w:val="000000" w:themeColor="text1"/>
                <w:sz w:val="16"/>
                <w:szCs w:val="16"/>
              </w:rPr>
              <w:t>- Лицо, исполняющее обязанности по управлению структурой без образования юридического лица, имеет адрес в иностранном государстве</w:t>
            </w:r>
            <w:r w:rsidRPr="001E78F7">
              <w:rPr>
                <w:color w:val="000000" w:themeColor="text1"/>
                <w:sz w:val="16"/>
                <w:szCs w:val="16"/>
              </w:rPr>
              <w:t>)</w:t>
            </w:r>
          </w:p>
          <w:p w:rsidR="00D427F7" w:rsidRDefault="00D427F7" w:rsidP="00D427F7">
            <w:pPr>
              <w:ind w:left="34"/>
              <w:jc w:val="both"/>
              <w:rPr>
                <w:b/>
                <w:sz w:val="16"/>
                <w:szCs w:val="16"/>
              </w:rPr>
            </w:pPr>
            <w:r w:rsidRPr="008E77C0">
              <w:rPr>
                <w:color w:val="000000" w:themeColor="text1"/>
                <w:sz w:val="16"/>
                <w:szCs w:val="16"/>
              </w:rPr>
              <w:t>**</w:t>
            </w: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AE65A6">
              <w:rPr>
                <w:sz w:val="16"/>
                <w:szCs w:val="16"/>
              </w:rPr>
              <w:t xml:space="preserve"> </w:t>
            </w:r>
          </w:p>
        </w:tc>
      </w:tr>
      <w:tr w:rsidR="00D427F7" w:rsidRPr="00B21687" w:rsidTr="00D427F7">
        <w:trPr>
          <w:gridAfter w:val="1"/>
          <w:wAfter w:w="9" w:type="dxa"/>
          <w:cantSplit/>
          <w:trHeight w:val="117"/>
        </w:trPr>
        <w:tc>
          <w:tcPr>
            <w:tcW w:w="4361" w:type="dxa"/>
            <w:shd w:val="clear" w:color="auto" w:fill="D9D9D9"/>
            <w:vAlign w:val="center"/>
          </w:tcPr>
          <w:p w:rsidR="00D427F7"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10. Сведения о структуре доходов юридического лица</w:t>
            </w:r>
          </w:p>
        </w:tc>
        <w:tc>
          <w:tcPr>
            <w:tcW w:w="6000" w:type="dxa"/>
            <w:gridSpan w:val="3"/>
            <w:shd w:val="clear" w:color="auto" w:fill="auto"/>
          </w:tcPr>
          <w:p w:rsidR="00D427F7" w:rsidRDefault="00D427F7" w:rsidP="00D427F7">
            <w:pPr>
              <w:keepNext/>
              <w:widowControl w:val="0"/>
              <w:rPr>
                <w:sz w:val="16"/>
                <w:szCs w:val="16"/>
              </w:rPr>
            </w:pPr>
            <w:r>
              <w:rPr>
                <w:sz w:val="16"/>
                <w:szCs w:val="16"/>
              </w:rPr>
              <w:t>Доходы, получаемые от основной деятельности, составляют (выбрать долю):</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rsidR="00D427F7" w:rsidRDefault="00D427F7" w:rsidP="00D427F7">
            <w:pPr>
              <w:keepNext/>
              <w:widowControl w:val="0"/>
              <w:rPr>
                <w:sz w:val="16"/>
                <w:szCs w:val="16"/>
              </w:rPr>
            </w:pPr>
          </w:p>
          <w:p w:rsidR="00D427F7" w:rsidRDefault="00D427F7" w:rsidP="00D427F7">
            <w:pPr>
              <w:keepNext/>
              <w:widowControl w:val="0"/>
              <w:rPr>
                <w:sz w:val="16"/>
                <w:szCs w:val="16"/>
              </w:rPr>
            </w:pPr>
            <w:r>
              <w:rPr>
                <w:sz w:val="16"/>
                <w:szCs w:val="16"/>
              </w:rPr>
              <w:t>Доходы, получаемые от вложений: (выбрать виды доходов)</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rsidR="00D427F7" w:rsidRDefault="00D427F7" w:rsidP="00D427F7">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rsidR="00D427F7" w:rsidRPr="002D5864" w:rsidRDefault="00D427F7" w:rsidP="00D427F7">
            <w:pPr>
              <w:keepNext/>
              <w:widowControl w:val="0"/>
              <w:rPr>
                <w:color w:val="000000" w:themeColor="text1"/>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tc>
      </w:tr>
      <w:tr w:rsidR="00D427F7" w:rsidRPr="00B21687" w:rsidTr="00D427F7">
        <w:trPr>
          <w:gridAfter w:val="1"/>
          <w:wAfter w:w="9" w:type="dxa"/>
          <w:cantSplit/>
          <w:trHeight w:val="117"/>
        </w:trPr>
        <w:tc>
          <w:tcPr>
            <w:tcW w:w="4361" w:type="dxa"/>
            <w:shd w:val="clear" w:color="auto" w:fill="D9D9D9"/>
            <w:vAlign w:val="center"/>
          </w:tcPr>
          <w:p w:rsidR="00D427F7" w:rsidRPr="00712ED0" w:rsidRDefault="00D427F7" w:rsidP="00D427F7">
            <w:pPr>
              <w:pStyle w:val="ConsNonformat"/>
              <w:keepNext/>
              <w:widowControl/>
              <w:ind w:left="142"/>
              <w:jc w:val="both"/>
              <w:rPr>
                <w:rFonts w:ascii="Times New Roman" w:hAnsi="Times New Roman" w:cs="Times New Roman"/>
                <w:b/>
                <w:sz w:val="18"/>
                <w:szCs w:val="18"/>
              </w:rPr>
            </w:pPr>
            <w:r w:rsidRPr="00712ED0">
              <w:rPr>
                <w:rFonts w:ascii="Times New Roman" w:hAnsi="Times New Roman" w:cs="Times New Roman"/>
                <w:b/>
                <w:sz w:val="18"/>
                <w:szCs w:val="18"/>
              </w:rPr>
              <w:t>11.</w:t>
            </w:r>
            <w:r w:rsidRPr="009B2026">
              <w:rPr>
                <w:rFonts w:ascii="Times New Roman" w:hAnsi="Times New Roman" w:cs="Times New Roman"/>
                <w:b/>
                <w:sz w:val="18"/>
                <w:szCs w:val="18"/>
              </w:rPr>
              <w:t>Информация о страховом номере индивидуального лицевого счета застрахованного лица в системе обязательного пенсионн</w:t>
            </w:r>
            <w:r>
              <w:rPr>
                <w:rFonts w:ascii="Times New Roman" w:hAnsi="Times New Roman" w:cs="Times New Roman"/>
                <w:b/>
                <w:sz w:val="18"/>
                <w:szCs w:val="18"/>
              </w:rPr>
              <w:t>ого страхования представителя (</w:t>
            </w:r>
            <w:r w:rsidRPr="009B2026">
              <w:rPr>
                <w:rFonts w:ascii="Times New Roman" w:hAnsi="Times New Roman" w:cs="Times New Roman"/>
                <w:b/>
                <w:sz w:val="18"/>
                <w:szCs w:val="18"/>
              </w:rPr>
              <w:t>далее -СНИЛС) при наличии</w:t>
            </w:r>
          </w:p>
        </w:tc>
        <w:tc>
          <w:tcPr>
            <w:tcW w:w="6000" w:type="dxa"/>
            <w:gridSpan w:val="3"/>
            <w:shd w:val="clear" w:color="auto" w:fill="auto"/>
          </w:tcPr>
          <w:p w:rsidR="00D427F7" w:rsidRDefault="00D427F7" w:rsidP="00D427F7">
            <w:pPr>
              <w:contextualSpacing/>
              <w:jc w:val="both"/>
              <w:rPr>
                <w:color w:val="000000" w:themeColor="text1"/>
                <w:sz w:val="16"/>
                <w:szCs w:val="16"/>
              </w:rPr>
            </w:pPr>
            <w:r>
              <w:rPr>
                <w:color w:val="000000" w:themeColor="text1"/>
                <w:sz w:val="16"/>
                <w:szCs w:val="16"/>
              </w:rPr>
              <w:t>1. ФИО представителя ________________________, СНИЛС_________</w:t>
            </w:r>
          </w:p>
          <w:p w:rsidR="00D427F7" w:rsidRDefault="00D427F7" w:rsidP="00D427F7">
            <w:pPr>
              <w:contextualSpacing/>
              <w:jc w:val="both"/>
              <w:rPr>
                <w:color w:val="000000" w:themeColor="text1"/>
                <w:sz w:val="16"/>
                <w:szCs w:val="16"/>
              </w:rPr>
            </w:pPr>
            <w:r>
              <w:rPr>
                <w:color w:val="000000" w:themeColor="text1"/>
                <w:sz w:val="16"/>
                <w:szCs w:val="16"/>
              </w:rPr>
              <w:t>2. ФИО представителя ________________________, СНИЛС_________</w:t>
            </w:r>
          </w:p>
          <w:p w:rsidR="00D427F7" w:rsidRDefault="00D427F7" w:rsidP="00D427F7">
            <w:pPr>
              <w:contextualSpacing/>
              <w:jc w:val="both"/>
              <w:rPr>
                <w:color w:val="000000" w:themeColor="text1"/>
                <w:sz w:val="16"/>
                <w:szCs w:val="16"/>
              </w:rPr>
            </w:pPr>
            <w:r>
              <w:rPr>
                <w:color w:val="000000" w:themeColor="text1"/>
                <w:sz w:val="16"/>
                <w:szCs w:val="16"/>
              </w:rPr>
              <w:t>3. ФИО представителя ________________________, СНИЛС_________</w:t>
            </w:r>
          </w:p>
          <w:p w:rsidR="00D427F7" w:rsidRPr="002D5864" w:rsidRDefault="00D427F7" w:rsidP="00D427F7">
            <w:pPr>
              <w:contextualSpacing/>
              <w:jc w:val="both"/>
              <w:rPr>
                <w:color w:val="000000" w:themeColor="text1"/>
                <w:sz w:val="16"/>
                <w:szCs w:val="16"/>
              </w:rPr>
            </w:pPr>
            <w:r>
              <w:rPr>
                <w:color w:val="000000" w:themeColor="text1"/>
                <w:sz w:val="16"/>
                <w:szCs w:val="16"/>
              </w:rPr>
              <w:t>4. ФИО представителя ________________________, СНИЛС_________</w:t>
            </w:r>
          </w:p>
        </w:tc>
      </w:tr>
      <w:tr w:rsidR="00D427F7" w:rsidRPr="00B21687" w:rsidTr="00D427F7">
        <w:trPr>
          <w:gridAfter w:val="1"/>
          <w:wAfter w:w="9" w:type="dxa"/>
          <w:cantSplit/>
          <w:trHeight w:val="117"/>
        </w:trPr>
        <w:tc>
          <w:tcPr>
            <w:tcW w:w="4361" w:type="dxa"/>
            <w:shd w:val="clear" w:color="auto" w:fill="D9D9D9"/>
            <w:vAlign w:val="center"/>
          </w:tcPr>
          <w:p w:rsidR="00D427F7" w:rsidRPr="00712ED0" w:rsidRDefault="00D427F7" w:rsidP="00D427F7">
            <w:pPr>
              <w:pStyle w:val="ConsNonformat"/>
              <w:keepNext/>
              <w:widowControl/>
              <w:ind w:left="142"/>
              <w:jc w:val="both"/>
              <w:rPr>
                <w:rFonts w:ascii="Times New Roman" w:hAnsi="Times New Roman" w:cs="Times New Roman"/>
                <w:b/>
                <w:sz w:val="18"/>
                <w:szCs w:val="18"/>
              </w:rPr>
            </w:pPr>
            <w:r>
              <w:rPr>
                <w:rFonts w:ascii="Times New Roman" w:hAnsi="Times New Roman" w:cs="Times New Roman"/>
                <w:b/>
                <w:sz w:val="18"/>
                <w:szCs w:val="18"/>
              </w:rPr>
              <w:t xml:space="preserve">12.  Информация о </w:t>
            </w:r>
            <w:r w:rsidRPr="00712ED0">
              <w:rPr>
                <w:rFonts w:ascii="Times New Roman" w:hAnsi="Times New Roman" w:cs="Times New Roman"/>
                <w:b/>
                <w:sz w:val="18"/>
                <w:szCs w:val="18"/>
              </w:rPr>
              <w:t xml:space="preserve">наличии лицензии </w:t>
            </w:r>
          </w:p>
        </w:tc>
        <w:tc>
          <w:tcPr>
            <w:tcW w:w="6000" w:type="dxa"/>
            <w:gridSpan w:val="3"/>
            <w:shd w:val="clear" w:color="auto" w:fill="auto"/>
          </w:tcPr>
          <w:p w:rsidR="00D427F7" w:rsidRPr="00B37D48" w:rsidRDefault="00D427F7" w:rsidP="00D427F7">
            <w:pPr>
              <w:keepNext/>
              <w:widowControl w:val="0"/>
              <w:rPr>
                <w:sz w:val="16"/>
                <w:szCs w:val="16"/>
              </w:rPr>
            </w:pPr>
            <w:r w:rsidRPr="00B37D48">
              <w:rPr>
                <w:sz w:val="16"/>
                <w:szCs w:val="16"/>
              </w:rPr>
              <w:sym w:font="Wingdings" w:char="F071"/>
            </w:r>
            <w:r>
              <w:rPr>
                <w:sz w:val="16"/>
                <w:szCs w:val="16"/>
              </w:rPr>
              <w:t xml:space="preserve"> </w:t>
            </w:r>
            <w:r w:rsidRPr="00B37D48">
              <w:rPr>
                <w:sz w:val="16"/>
                <w:szCs w:val="16"/>
              </w:rPr>
              <w:t>законодательство Российской Федерации в отношении деятельности предусматривает наличие в установленном порядке лицензии</w:t>
            </w:r>
          </w:p>
          <w:p w:rsidR="00D427F7" w:rsidRDefault="00D427F7" w:rsidP="00D427F7">
            <w:pPr>
              <w:keepNext/>
              <w:widowControl w:val="0"/>
              <w:rPr>
                <w:color w:val="000000" w:themeColor="text1"/>
                <w:sz w:val="16"/>
                <w:szCs w:val="16"/>
              </w:rPr>
            </w:pPr>
            <w:r w:rsidRPr="00B37D48">
              <w:rPr>
                <w:sz w:val="16"/>
                <w:szCs w:val="16"/>
              </w:rPr>
              <w:sym w:font="Wingdings" w:char="F071"/>
            </w:r>
            <w:r>
              <w:rPr>
                <w:sz w:val="16"/>
                <w:szCs w:val="16"/>
              </w:rPr>
              <w:t xml:space="preserve"> </w:t>
            </w:r>
            <w:r w:rsidRPr="00B37D48">
              <w:rPr>
                <w:sz w:val="16"/>
                <w:szCs w:val="16"/>
              </w:rPr>
              <w:t>законодательство Российской Феде</w:t>
            </w:r>
            <w:r>
              <w:rPr>
                <w:sz w:val="16"/>
                <w:szCs w:val="16"/>
              </w:rPr>
              <w:t xml:space="preserve">рации в отношении деятельности </w:t>
            </w:r>
            <w:r w:rsidRPr="00B37D48">
              <w:rPr>
                <w:sz w:val="16"/>
                <w:szCs w:val="16"/>
              </w:rPr>
              <w:t>не предусматривает наличие в установленном порядке лицензии</w:t>
            </w:r>
          </w:p>
        </w:tc>
      </w:tr>
    </w:tbl>
    <w:p w:rsidR="00D427F7" w:rsidRPr="008E78D8" w:rsidRDefault="00D427F7" w:rsidP="00D427F7">
      <w:pPr>
        <w:jc w:val="both"/>
        <w:rPr>
          <w:b/>
          <w:bCs/>
          <w:i/>
          <w:iCs/>
          <w:sz w:val="14"/>
          <w:szCs w:val="14"/>
        </w:rPr>
      </w:pPr>
      <w:r w:rsidRPr="008E78D8">
        <w:rPr>
          <w:b/>
          <w:i/>
          <w:sz w:val="14"/>
          <w:szCs w:val="14"/>
        </w:rPr>
        <w:t xml:space="preserve">* </w:t>
      </w:r>
      <w:r w:rsidRPr="008E78D8">
        <w:rPr>
          <w:b/>
          <w:bCs/>
          <w:i/>
          <w:iCs/>
          <w:sz w:val="14"/>
          <w:szCs w:val="14"/>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p>
    <w:p w:rsidR="00D427F7" w:rsidRPr="008E78D8" w:rsidRDefault="00D427F7" w:rsidP="00D427F7">
      <w:pPr>
        <w:jc w:val="both"/>
        <w:rPr>
          <w:sz w:val="14"/>
          <w:szCs w:val="14"/>
        </w:rPr>
      </w:pPr>
      <w:r w:rsidRPr="008E78D8">
        <w:rPr>
          <w:b/>
          <w:i/>
          <w:sz w:val="14"/>
          <w:szCs w:val="14"/>
        </w:rPr>
        <w:t>** При положительном ответе на данный вопрос клиентом – юридическим лицом (резидентом) предоставляется дополнительная информация по форме Банка</w:t>
      </w:r>
    </w:p>
    <w:tbl>
      <w:tblPr>
        <w:tblpPr w:leftFromText="180" w:rightFromText="180" w:vertAnchor="text" w:tblpX="82" w:tblpY="22"/>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14"/>
      </w:tblGrid>
      <w:tr w:rsidR="00D427F7" w:rsidRPr="00AE65A6" w:rsidTr="00D427F7">
        <w:trPr>
          <w:cantSplit/>
          <w:trHeight w:val="1330"/>
        </w:trPr>
        <w:tc>
          <w:tcPr>
            <w:tcW w:w="10314" w:type="dxa"/>
            <w:shd w:val="clear" w:color="auto" w:fill="D9D9D9"/>
          </w:tcPr>
          <w:p w:rsidR="00D427F7" w:rsidRPr="001C6385" w:rsidRDefault="00D427F7" w:rsidP="00D427F7">
            <w:pPr>
              <w:pStyle w:val="a3"/>
              <w:keepNext/>
              <w:shd w:val="clear" w:color="auto" w:fill="D9D9D9"/>
              <w:tabs>
                <w:tab w:val="left" w:pos="8602"/>
              </w:tabs>
              <w:ind w:left="0"/>
              <w:jc w:val="left"/>
              <w:rPr>
                <w:b/>
                <w:sz w:val="18"/>
                <w:szCs w:val="18"/>
              </w:rPr>
            </w:pPr>
            <w:r w:rsidRPr="001C6385">
              <w:rPr>
                <w:b/>
                <w:sz w:val="18"/>
                <w:szCs w:val="18"/>
              </w:rPr>
              <w:t>Подтверждаю достоверность изложенных сведений и право Банка на их проверку.</w:t>
            </w:r>
          </w:p>
          <w:p w:rsidR="00D427F7" w:rsidRPr="001C6385" w:rsidRDefault="00D427F7" w:rsidP="00D427F7">
            <w:pPr>
              <w:jc w:val="both"/>
              <w:rPr>
                <w:b/>
                <w:sz w:val="18"/>
                <w:szCs w:val="18"/>
              </w:rPr>
            </w:pPr>
            <w:r w:rsidRPr="001C6385">
              <w:rPr>
                <w:b/>
                <w:sz w:val="18"/>
                <w:szCs w:val="18"/>
              </w:rPr>
              <w:t>_______________________________________________________________________________________________</w:t>
            </w:r>
          </w:p>
          <w:p w:rsidR="00D427F7" w:rsidRPr="00AE65A6" w:rsidRDefault="00D427F7" w:rsidP="00D427F7">
            <w:pPr>
              <w:pStyle w:val="a3"/>
              <w:keepNext/>
              <w:shd w:val="clear" w:color="auto" w:fill="D9D9D9"/>
              <w:tabs>
                <w:tab w:val="left" w:pos="8602"/>
              </w:tabs>
              <w:ind w:left="0"/>
              <w:rPr>
                <w:b/>
                <w:sz w:val="18"/>
                <w:szCs w:val="18"/>
              </w:rPr>
            </w:pPr>
            <w:r w:rsidRPr="00AE65A6">
              <w:rPr>
                <w:b/>
                <w:sz w:val="18"/>
                <w:szCs w:val="18"/>
              </w:rPr>
              <w:t xml:space="preserve">Настоящим гарантирую представление сведений и документов о финансовом положении </w:t>
            </w:r>
            <w:r>
              <w:rPr>
                <w:b/>
                <w:sz w:val="18"/>
                <w:szCs w:val="18"/>
              </w:rPr>
              <w:t>и</w:t>
            </w:r>
            <w:r w:rsidRPr="00AE65A6">
              <w:rPr>
                <w:b/>
                <w:sz w:val="18"/>
                <w:szCs w:val="18"/>
              </w:rPr>
              <w:t xml:space="preserve"> </w:t>
            </w:r>
            <w:r>
              <w:rPr>
                <w:b/>
                <w:sz w:val="18"/>
                <w:szCs w:val="18"/>
              </w:rPr>
              <w:t>деловой репутации</w:t>
            </w:r>
            <w:r w:rsidRPr="00AE65A6">
              <w:rPr>
                <w:b/>
                <w:sz w:val="18"/>
                <w:szCs w:val="18"/>
              </w:rPr>
              <w:t xml:space="preserve"> по первому требованию</w:t>
            </w:r>
            <w:r>
              <w:rPr>
                <w:b/>
                <w:sz w:val="18"/>
                <w:szCs w:val="18"/>
              </w:rPr>
              <w:t xml:space="preserve"> Банка. </w:t>
            </w:r>
            <w:r w:rsidRPr="00AE65A6">
              <w:rPr>
                <w:b/>
                <w:sz w:val="18"/>
                <w:szCs w:val="18"/>
              </w:rPr>
              <w:tab/>
            </w:r>
            <w:r w:rsidRPr="00AE65A6">
              <w:rPr>
                <w:sz w:val="18"/>
                <w:szCs w:val="18"/>
              </w:rPr>
              <w:t xml:space="preserve"> ________</w:t>
            </w:r>
            <w:r>
              <w:rPr>
                <w:sz w:val="18"/>
                <w:szCs w:val="18"/>
              </w:rPr>
              <w:t xml:space="preserve">_________________            </w:t>
            </w:r>
            <w:proofErr w:type="gramStart"/>
            <w:r>
              <w:rPr>
                <w:sz w:val="18"/>
                <w:szCs w:val="18"/>
              </w:rPr>
              <w:t xml:space="preserve">  </w:t>
            </w:r>
            <w:r w:rsidRPr="00AE65A6">
              <w:rPr>
                <w:sz w:val="18"/>
                <w:szCs w:val="18"/>
              </w:rPr>
              <w:t xml:space="preserve"> (</w:t>
            </w:r>
            <w:proofErr w:type="gramEnd"/>
            <w:r w:rsidRPr="00AE65A6">
              <w:rPr>
                <w:sz w:val="18"/>
                <w:szCs w:val="18"/>
              </w:rPr>
              <w:t>________________________)  ДАТА _______     ____________20__ г.</w:t>
            </w:r>
          </w:p>
          <w:p w:rsidR="00D427F7" w:rsidRPr="00AE65A6" w:rsidRDefault="00D427F7" w:rsidP="00D427F7">
            <w:pPr>
              <w:pStyle w:val="a3"/>
              <w:keepNext/>
              <w:shd w:val="clear" w:color="auto" w:fill="D9D9D9"/>
              <w:ind w:left="0"/>
              <w:jc w:val="left"/>
              <w:rPr>
                <w:sz w:val="18"/>
                <w:szCs w:val="18"/>
              </w:rPr>
            </w:pPr>
            <w:r w:rsidRPr="00AE65A6">
              <w:rPr>
                <w:sz w:val="18"/>
                <w:szCs w:val="18"/>
              </w:rPr>
              <w:t>Подпись</w:t>
            </w:r>
            <w:r w:rsidRPr="00AE65A6">
              <w:rPr>
                <w:sz w:val="18"/>
                <w:szCs w:val="18"/>
              </w:rPr>
              <w:tab/>
            </w:r>
          </w:p>
          <w:p w:rsidR="00D427F7" w:rsidRPr="00AE65A6" w:rsidRDefault="00D427F7" w:rsidP="00D427F7">
            <w:pPr>
              <w:pStyle w:val="a3"/>
              <w:keepNext/>
              <w:shd w:val="clear" w:color="auto" w:fill="D9D9D9"/>
              <w:ind w:left="0"/>
              <w:jc w:val="left"/>
              <w:rPr>
                <w:sz w:val="18"/>
                <w:szCs w:val="18"/>
              </w:rPr>
            </w:pPr>
            <w:r w:rsidRPr="00AE65A6">
              <w:rPr>
                <w:sz w:val="18"/>
                <w:szCs w:val="18"/>
              </w:rPr>
              <w:t>М.П.</w:t>
            </w:r>
            <w:r w:rsidRPr="00AE65A6">
              <w:rPr>
                <w:sz w:val="18"/>
                <w:szCs w:val="18"/>
              </w:rPr>
              <w:tab/>
            </w:r>
            <w:r w:rsidRPr="00AE65A6">
              <w:rPr>
                <w:sz w:val="18"/>
                <w:szCs w:val="18"/>
              </w:rPr>
              <w:tab/>
              <w:t xml:space="preserve">                                          Ф.И.О. руководителя</w:t>
            </w:r>
          </w:p>
        </w:tc>
      </w:tr>
    </w:tbl>
    <w:p w:rsidR="00D427F7" w:rsidRPr="00DA70EF" w:rsidRDefault="00D427F7" w:rsidP="00D427F7">
      <w:pPr>
        <w:spacing w:after="200" w:line="276" w:lineRule="auto"/>
        <w:rPr>
          <w:b/>
          <w:bCs/>
          <w:sz w:val="18"/>
          <w:szCs w:val="18"/>
        </w:rPr>
      </w:pPr>
      <w:r w:rsidRPr="00DA70EF">
        <w:rPr>
          <w:b/>
          <w:bCs/>
          <w:sz w:val="18"/>
          <w:szCs w:val="18"/>
        </w:rPr>
        <w:t>Раздел 2.</w:t>
      </w:r>
    </w:p>
    <w:p w:rsidR="00D427F7" w:rsidRDefault="00D427F7" w:rsidP="00D427F7">
      <w:pPr>
        <w:keepNext/>
        <w:jc w:val="center"/>
        <w:rPr>
          <w:b/>
          <w:bCs/>
          <w:sz w:val="18"/>
          <w:szCs w:val="18"/>
        </w:rPr>
      </w:pPr>
      <w:r w:rsidRPr="002357E9">
        <w:rPr>
          <w:b/>
          <w:bCs/>
          <w:sz w:val="18"/>
          <w:szCs w:val="18"/>
        </w:rPr>
        <w:lastRenderedPageBreak/>
        <w:t xml:space="preserve">Информационные сведения </w:t>
      </w:r>
      <w:r w:rsidRPr="002357E9">
        <w:rPr>
          <w:b/>
          <w:sz w:val="18"/>
          <w:szCs w:val="18"/>
        </w:rPr>
        <w:t xml:space="preserve">по выгодоприобретателям / </w:t>
      </w:r>
      <w:proofErr w:type="spellStart"/>
      <w:r w:rsidRPr="002357E9">
        <w:rPr>
          <w:b/>
          <w:sz w:val="18"/>
          <w:szCs w:val="18"/>
        </w:rPr>
        <w:t>бенефициарным</w:t>
      </w:r>
      <w:proofErr w:type="spellEnd"/>
      <w:r w:rsidRPr="002357E9">
        <w:rPr>
          <w:b/>
          <w:sz w:val="18"/>
          <w:szCs w:val="18"/>
        </w:rPr>
        <w:t xml:space="preserve"> владельцам </w:t>
      </w:r>
      <w:r w:rsidRPr="002357E9">
        <w:rPr>
          <w:b/>
          <w:bCs/>
          <w:sz w:val="18"/>
          <w:szCs w:val="18"/>
        </w:rPr>
        <w:t>клиента – юридического лица (резидента)</w:t>
      </w:r>
      <w:r>
        <w:rPr>
          <w:rStyle w:val="a4"/>
          <w:b/>
          <w:bCs/>
          <w:sz w:val="18"/>
          <w:szCs w:val="18"/>
        </w:rPr>
        <w:footnoteReference w:id="2"/>
      </w:r>
    </w:p>
    <w:p w:rsidR="00D427F7" w:rsidRPr="00DA70EF" w:rsidRDefault="00D427F7" w:rsidP="00D427F7">
      <w:pPr>
        <w:keepNext/>
        <w:jc w:val="center"/>
        <w:rPr>
          <w:b/>
          <w:sz w:val="18"/>
          <w:szCs w:val="18"/>
        </w:rPr>
      </w:pPr>
    </w:p>
    <w:p w:rsidR="00D427F7" w:rsidRPr="00DA70EF" w:rsidRDefault="00D427F7" w:rsidP="00D427F7">
      <w:pPr>
        <w:pStyle w:val="a7"/>
        <w:numPr>
          <w:ilvl w:val="0"/>
          <w:numId w:val="1"/>
        </w:numPr>
        <w:autoSpaceDE w:val="0"/>
        <w:autoSpaceDN w:val="0"/>
        <w:spacing w:before="40" w:after="0" w:line="240" w:lineRule="auto"/>
        <w:contextualSpacing/>
        <w:jc w:val="both"/>
        <w:rPr>
          <w:rFonts w:ascii="Times New Roman" w:hAnsi="Times New Roman"/>
          <w:color w:val="000000"/>
          <w:sz w:val="18"/>
          <w:szCs w:val="18"/>
        </w:rPr>
      </w:pPr>
      <w:r w:rsidRPr="002357E9">
        <w:rPr>
          <w:rFonts w:ascii="Times New Roman" w:hAnsi="Times New Roman"/>
          <w:b/>
          <w:color w:val="000000"/>
          <w:sz w:val="18"/>
          <w:szCs w:val="18"/>
        </w:rPr>
        <w:t>Выгодоприобретатель</w:t>
      </w:r>
      <w:r w:rsidRPr="002357E9">
        <w:rPr>
          <w:rFonts w:ascii="Times New Roman" w:hAnsi="Times New Roman"/>
          <w:color w:val="000000"/>
          <w:sz w:val="16"/>
          <w:szCs w:val="16"/>
        </w:rPr>
        <w:t xml:space="preserve"> </w:t>
      </w:r>
      <w:r w:rsidRPr="00DA70EF">
        <w:rPr>
          <w:rFonts w:ascii="Times New Roman" w:hAnsi="Times New Roman"/>
          <w:color w:val="000000"/>
          <w:sz w:val="18"/>
          <w:szCs w:val="18"/>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427F7" w:rsidRDefault="00D427F7" w:rsidP="00D427F7">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w:t>
      </w:r>
      <w:r w:rsidRPr="002357E9">
        <w:rPr>
          <w:b/>
          <w:color w:val="000000"/>
          <w:sz w:val="18"/>
          <w:szCs w:val="18"/>
        </w:rPr>
        <w:t>При проведении банковских операций и иных сделок клиент действует в пользу третьего лица</w:t>
      </w:r>
      <w:r w:rsidRPr="00DA70EF">
        <w:rPr>
          <w:b/>
          <w:color w:val="000000"/>
          <w:sz w:val="18"/>
          <w:szCs w:val="18"/>
        </w:rPr>
        <w:t xml:space="preserve"> </w:t>
      </w:r>
      <w:r w:rsidRPr="00DA70EF">
        <w:rPr>
          <w:color w:val="000000"/>
          <w:sz w:val="18"/>
          <w:szCs w:val="18"/>
        </w:rPr>
        <w:t>(сведения предоставляются по форме Приложений 5</w:t>
      </w:r>
      <w:r w:rsidR="00DC6964">
        <w:rPr>
          <w:color w:val="000000"/>
          <w:sz w:val="18"/>
          <w:szCs w:val="18"/>
        </w:rPr>
        <w:t>1.2, 2, 3, 4.</w:t>
      </w:r>
    </w:p>
    <w:p w:rsidR="00D427F7" w:rsidRPr="002357E9" w:rsidRDefault="00D427F7" w:rsidP="00D427F7">
      <w:pPr>
        <w:autoSpaceDE w:val="0"/>
        <w:autoSpaceDN w:val="0"/>
        <w:spacing w:before="120"/>
        <w:ind w:left="284" w:hanging="284"/>
        <w:jc w:val="both"/>
        <w:rPr>
          <w:b/>
          <w:color w:val="000000"/>
          <w:sz w:val="18"/>
          <w:szCs w:val="18"/>
        </w:rPr>
      </w:pPr>
      <w:r w:rsidRPr="00DA70EF">
        <w:rPr>
          <w:rFonts w:eastAsia="MS Gothic" w:hAnsi="MS Gothic"/>
          <w:b/>
          <w:color w:val="000000"/>
          <w:sz w:val="18"/>
          <w:szCs w:val="18"/>
        </w:rPr>
        <w:t>☐</w:t>
      </w:r>
      <w:r w:rsidRPr="00DA70EF">
        <w:rPr>
          <w:b/>
          <w:color w:val="000000"/>
          <w:sz w:val="18"/>
          <w:szCs w:val="18"/>
        </w:rPr>
        <w:t> </w:t>
      </w:r>
      <w:r w:rsidRPr="002357E9">
        <w:rPr>
          <w:b/>
          <w:color w:val="000000"/>
          <w:sz w:val="18"/>
          <w:szCs w:val="18"/>
        </w:rPr>
        <w:t>При проведении банковских операций и иных сделок клиент действует от своего имени и за свой счет (не в пользу третьего лица)</w:t>
      </w:r>
      <w:r w:rsidRPr="002357E9">
        <w:rPr>
          <w:sz w:val="18"/>
          <w:szCs w:val="18"/>
        </w:rPr>
        <w:t xml:space="preserve">. </w:t>
      </w:r>
    </w:p>
    <w:p w:rsidR="00D427F7" w:rsidRPr="00DA70EF" w:rsidRDefault="00D427F7" w:rsidP="00D427F7">
      <w:pPr>
        <w:autoSpaceDE w:val="0"/>
        <w:autoSpaceDN w:val="0"/>
        <w:spacing w:before="40"/>
        <w:ind w:left="284"/>
        <w:jc w:val="both"/>
        <w:rPr>
          <w:color w:val="000000"/>
          <w:sz w:val="18"/>
          <w:szCs w:val="18"/>
        </w:rPr>
      </w:pPr>
      <w:r w:rsidRPr="00DA70EF">
        <w:rPr>
          <w:bCs/>
          <w:color w:val="000000"/>
          <w:sz w:val="18"/>
          <w:szCs w:val="18"/>
        </w:rPr>
        <w:t>При возникновении в процессе моей деятельности выгодоприобретателя в совершаемых банковских операциях и иных с</w:t>
      </w:r>
      <w:r>
        <w:rPr>
          <w:bCs/>
          <w:color w:val="000000"/>
          <w:sz w:val="18"/>
          <w:szCs w:val="18"/>
        </w:rPr>
        <w:t xml:space="preserve">делках обязуюсь предоставить в </w:t>
      </w:r>
      <w:r w:rsidRPr="00DA70EF">
        <w:rPr>
          <w:bCs/>
          <w:color w:val="000000"/>
          <w:sz w:val="18"/>
          <w:szCs w:val="18"/>
        </w:rPr>
        <w:t xml:space="preserve">АКБ </w:t>
      </w:r>
      <w:r>
        <w:rPr>
          <w:bCs/>
          <w:color w:val="000000"/>
          <w:sz w:val="18"/>
          <w:szCs w:val="18"/>
        </w:rPr>
        <w:t>«</w:t>
      </w:r>
      <w:r w:rsidRPr="00DA70EF">
        <w:rPr>
          <w:bCs/>
          <w:color w:val="000000"/>
          <w:sz w:val="18"/>
          <w:szCs w:val="18"/>
        </w:rPr>
        <w:t>Держава</w:t>
      </w:r>
      <w:r>
        <w:rPr>
          <w:bCs/>
          <w:color w:val="000000"/>
          <w:sz w:val="18"/>
          <w:szCs w:val="18"/>
        </w:rPr>
        <w:t>»</w:t>
      </w:r>
      <w:r w:rsidRPr="00DA70EF">
        <w:rPr>
          <w:bCs/>
          <w:color w:val="000000"/>
          <w:sz w:val="18"/>
          <w:szCs w:val="18"/>
        </w:rPr>
        <w:t xml:space="preserve"> ПАО все необходимые в соответствии с его требованиями сведения.</w:t>
      </w:r>
      <w:r w:rsidRPr="00DA70EF">
        <w:rPr>
          <w:color w:val="000000"/>
          <w:sz w:val="18"/>
          <w:szCs w:val="18"/>
        </w:rPr>
        <w:t xml:space="preserve">  </w:t>
      </w:r>
    </w:p>
    <w:p w:rsidR="00D427F7" w:rsidRPr="00DA70EF" w:rsidRDefault="00D427F7" w:rsidP="00D427F7">
      <w:pPr>
        <w:pStyle w:val="a7"/>
        <w:numPr>
          <w:ilvl w:val="0"/>
          <w:numId w:val="1"/>
        </w:numPr>
        <w:autoSpaceDE w:val="0"/>
        <w:autoSpaceDN w:val="0"/>
        <w:spacing w:before="40" w:after="0" w:line="240" w:lineRule="auto"/>
        <w:contextualSpacing/>
        <w:jc w:val="both"/>
        <w:rPr>
          <w:rFonts w:ascii="Times New Roman" w:hAnsi="Times New Roman"/>
          <w:color w:val="000000"/>
          <w:sz w:val="18"/>
          <w:szCs w:val="18"/>
        </w:rPr>
      </w:pPr>
      <w:proofErr w:type="spellStart"/>
      <w:r w:rsidRPr="002357E9">
        <w:rPr>
          <w:rFonts w:ascii="Times New Roman" w:hAnsi="Times New Roman"/>
          <w:b/>
          <w:color w:val="000000"/>
          <w:sz w:val="18"/>
          <w:szCs w:val="18"/>
        </w:rPr>
        <w:t>Бенефициарный</w:t>
      </w:r>
      <w:proofErr w:type="spellEnd"/>
      <w:r w:rsidRPr="002357E9">
        <w:rPr>
          <w:rFonts w:ascii="Times New Roman" w:hAnsi="Times New Roman"/>
          <w:b/>
          <w:color w:val="000000"/>
          <w:sz w:val="18"/>
          <w:szCs w:val="18"/>
        </w:rPr>
        <w:t xml:space="preserve"> владелец</w:t>
      </w:r>
      <w:r w:rsidRPr="00DA70EF">
        <w:rPr>
          <w:rFonts w:ascii="Times New Roman" w:hAnsi="Times New Roman"/>
          <w:b/>
          <w:color w:val="000000"/>
          <w:sz w:val="18"/>
          <w:szCs w:val="18"/>
        </w:rPr>
        <w:t xml:space="preserve"> </w:t>
      </w:r>
      <w:r>
        <w:rPr>
          <w:rFonts w:ascii="Times New Roman" w:hAnsi="Times New Roman"/>
          <w:color w:val="000000"/>
          <w:sz w:val="18"/>
          <w:szCs w:val="18"/>
        </w:rPr>
        <w:t xml:space="preserve">- </w:t>
      </w:r>
      <w:r w:rsidRPr="00DA70EF">
        <w:rPr>
          <w:rFonts w:ascii="Times New Roman" w:hAnsi="Times New Roman"/>
          <w:color w:val="000000"/>
          <w:sz w:val="18"/>
          <w:szCs w:val="18"/>
        </w:rPr>
        <w:t>физическое лицо, которое, в конечном счете, прямо или косвенно (че</w:t>
      </w:r>
      <w:r>
        <w:rPr>
          <w:rFonts w:ascii="Times New Roman" w:hAnsi="Times New Roman"/>
          <w:color w:val="000000"/>
          <w:sz w:val="18"/>
          <w:szCs w:val="18"/>
        </w:rPr>
        <w:t xml:space="preserve">рез третьих лиц) владеет (имеет </w:t>
      </w:r>
      <w:r w:rsidRPr="00DA70EF">
        <w:rPr>
          <w:rFonts w:ascii="Times New Roman" w:hAnsi="Times New Roman"/>
          <w:color w:val="000000"/>
          <w:sz w:val="18"/>
          <w:szCs w:val="18"/>
        </w:rPr>
        <w:t>преобладающее участие более 25 процентов в капитале) Клиентом – юридическим лицом либо имеет возмо</w:t>
      </w:r>
      <w:r>
        <w:rPr>
          <w:rFonts w:ascii="Times New Roman" w:hAnsi="Times New Roman"/>
          <w:color w:val="000000"/>
          <w:sz w:val="18"/>
          <w:szCs w:val="18"/>
        </w:rPr>
        <w:t xml:space="preserve">жность контролировать действия </w:t>
      </w:r>
      <w:r w:rsidRPr="00DA70EF">
        <w:rPr>
          <w:rFonts w:ascii="Times New Roman" w:hAnsi="Times New Roman"/>
          <w:color w:val="000000"/>
          <w:sz w:val="18"/>
          <w:szCs w:val="18"/>
        </w:rPr>
        <w:t>Клиента</w:t>
      </w:r>
      <w:r>
        <w:rPr>
          <w:rStyle w:val="a4"/>
          <w:rFonts w:ascii="Times New Roman" w:hAnsi="Times New Roman"/>
          <w:color w:val="000000"/>
          <w:sz w:val="18"/>
          <w:szCs w:val="18"/>
        </w:rPr>
        <w:footnoteReference w:id="3"/>
      </w:r>
      <w:r w:rsidRPr="00DA70EF">
        <w:rPr>
          <w:rFonts w:ascii="Times New Roman" w:hAnsi="Times New Roman"/>
          <w:color w:val="000000"/>
          <w:sz w:val="18"/>
          <w:szCs w:val="18"/>
        </w:rPr>
        <w:t xml:space="preserve">. </w:t>
      </w:r>
    </w:p>
    <w:p w:rsidR="00D427F7" w:rsidRDefault="00D427F7" w:rsidP="00D427F7">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w:t>
      </w:r>
      <w:proofErr w:type="spellStart"/>
      <w:r w:rsidRPr="002357E9">
        <w:rPr>
          <w:b/>
          <w:color w:val="000000"/>
          <w:sz w:val="18"/>
          <w:szCs w:val="18"/>
        </w:rPr>
        <w:t>Бенефициарным</w:t>
      </w:r>
      <w:proofErr w:type="spellEnd"/>
      <w:r w:rsidRPr="002357E9">
        <w:rPr>
          <w:b/>
          <w:color w:val="000000"/>
          <w:sz w:val="18"/>
          <w:szCs w:val="18"/>
        </w:rPr>
        <w:t>(-и) владельцем(-</w:t>
      </w:r>
      <w:proofErr w:type="spellStart"/>
      <w:r w:rsidRPr="002357E9">
        <w:rPr>
          <w:b/>
          <w:color w:val="000000"/>
          <w:sz w:val="18"/>
          <w:szCs w:val="18"/>
        </w:rPr>
        <w:t>ами</w:t>
      </w:r>
      <w:proofErr w:type="spellEnd"/>
      <w:r w:rsidRPr="002357E9">
        <w:rPr>
          <w:b/>
          <w:color w:val="000000"/>
          <w:sz w:val="18"/>
          <w:szCs w:val="18"/>
        </w:rPr>
        <w:t>) клиента признаются лица согласно заполненной Анкете</w:t>
      </w:r>
      <w:r w:rsidRPr="00DA70EF">
        <w:rPr>
          <w:b/>
          <w:color w:val="000000"/>
          <w:sz w:val="18"/>
          <w:szCs w:val="18"/>
        </w:rPr>
        <w:t xml:space="preserve"> (</w:t>
      </w:r>
      <w:r w:rsidRPr="00DA70EF">
        <w:rPr>
          <w:color w:val="000000"/>
          <w:sz w:val="18"/>
          <w:szCs w:val="18"/>
        </w:rPr>
        <w:t xml:space="preserve">сведения предоставляются по форме </w:t>
      </w:r>
      <w:r w:rsidR="00DC6964">
        <w:rPr>
          <w:color w:val="000000"/>
          <w:sz w:val="18"/>
          <w:szCs w:val="18"/>
        </w:rPr>
        <w:t>1.1.</w:t>
      </w:r>
    </w:p>
    <w:p w:rsidR="00D427F7" w:rsidRPr="00071488" w:rsidRDefault="00D427F7" w:rsidP="00D427F7">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Pr>
          <w:rFonts w:eastAsia="MS Gothic" w:hAnsi="MS Gothic"/>
          <w:b/>
          <w:color w:val="000000"/>
          <w:sz w:val="18"/>
          <w:szCs w:val="18"/>
        </w:rPr>
        <w:t xml:space="preserve"> </w:t>
      </w:r>
      <w:proofErr w:type="spellStart"/>
      <w:r w:rsidRPr="004E3A68">
        <w:rPr>
          <w:color w:val="000000"/>
          <w:sz w:val="18"/>
          <w:szCs w:val="18"/>
        </w:rPr>
        <w:t>Бенефициар</w:t>
      </w:r>
      <w:r>
        <w:rPr>
          <w:color w:val="000000"/>
          <w:sz w:val="18"/>
          <w:szCs w:val="18"/>
        </w:rPr>
        <w:t>ным</w:t>
      </w:r>
      <w:proofErr w:type="spellEnd"/>
      <w:r>
        <w:rPr>
          <w:color w:val="000000"/>
          <w:sz w:val="18"/>
          <w:szCs w:val="18"/>
        </w:rPr>
        <w:t xml:space="preserve"> владельцем является единоличный исполнительный орган клиента; </w:t>
      </w:r>
      <w:r>
        <w:rPr>
          <w:rFonts w:eastAsia="MS Gothic" w:hAnsi="MS Gothic"/>
          <w:b/>
          <w:color w:val="000000"/>
          <w:sz w:val="18"/>
          <w:szCs w:val="18"/>
        </w:rPr>
        <w:t xml:space="preserve"> </w:t>
      </w:r>
    </w:p>
    <w:p w:rsidR="00D427F7" w:rsidRPr="00057193" w:rsidRDefault="00D427F7" w:rsidP="00D427F7">
      <w:pPr>
        <w:pStyle w:val="ConsPlusNormal"/>
        <w:ind w:firstLine="0"/>
        <w:jc w:val="both"/>
        <w:rPr>
          <w:rFonts w:ascii="Times New Roman" w:hAnsi="Times New Roman" w:cs="Times New Roman"/>
          <w:color w:val="000000"/>
          <w:sz w:val="18"/>
          <w:szCs w:val="18"/>
        </w:rPr>
      </w:pPr>
      <w:r w:rsidRPr="00DA70EF">
        <w:rPr>
          <w:rFonts w:eastAsia="MS Gothic" w:hAnsi="MS Gothic"/>
          <w:b/>
          <w:color w:val="000000"/>
          <w:sz w:val="18"/>
          <w:szCs w:val="18"/>
        </w:rPr>
        <w:t>☐</w:t>
      </w:r>
      <w:r>
        <w:rPr>
          <w:rFonts w:eastAsia="MS Gothic" w:hAnsi="MS Gothic"/>
          <w:b/>
          <w:color w:val="000000"/>
          <w:sz w:val="18"/>
          <w:szCs w:val="18"/>
        </w:rPr>
        <w:t xml:space="preserve"> </w:t>
      </w:r>
      <w:r w:rsidRPr="0001069B">
        <w:rPr>
          <w:rFonts w:ascii="Times New Roman" w:hAnsi="Times New Roman" w:cs="Times New Roman"/>
          <w:color w:val="000000"/>
          <w:sz w:val="18"/>
          <w:szCs w:val="18"/>
        </w:rPr>
        <w:t xml:space="preserve">Клиент относится к типам лиц, в отношении которых в соответствии с </w:t>
      </w:r>
      <w:r>
        <w:rPr>
          <w:rFonts w:ascii="Times New Roman" w:hAnsi="Times New Roman" w:cs="Times New Roman"/>
          <w:color w:val="000000"/>
          <w:sz w:val="18"/>
          <w:szCs w:val="18"/>
        </w:rPr>
        <w:t>Федеральным з</w:t>
      </w:r>
      <w:r w:rsidRPr="0001069B">
        <w:rPr>
          <w:rFonts w:ascii="Times New Roman" w:hAnsi="Times New Roman" w:cs="Times New Roman"/>
          <w:color w:val="000000"/>
          <w:sz w:val="18"/>
          <w:szCs w:val="18"/>
        </w:rPr>
        <w:t xml:space="preserve">аконом </w:t>
      </w:r>
      <w:r>
        <w:rPr>
          <w:rFonts w:ascii="Times New Roman" w:hAnsi="Times New Roman" w:cs="Times New Roman"/>
          <w:color w:val="000000"/>
          <w:sz w:val="18"/>
          <w:szCs w:val="18"/>
        </w:rPr>
        <w:t xml:space="preserve">№ </w:t>
      </w:r>
      <w:r w:rsidRPr="0001069B">
        <w:rPr>
          <w:rFonts w:ascii="Times New Roman" w:hAnsi="Times New Roman" w:cs="Times New Roman"/>
          <w:color w:val="000000"/>
          <w:sz w:val="18"/>
          <w:szCs w:val="18"/>
        </w:rPr>
        <w:t xml:space="preserve">115-ФЗ идентификация </w:t>
      </w:r>
      <w:proofErr w:type="spellStart"/>
      <w:r w:rsidRPr="0001069B">
        <w:rPr>
          <w:rFonts w:ascii="Times New Roman" w:hAnsi="Times New Roman" w:cs="Times New Roman"/>
          <w:color w:val="000000"/>
          <w:sz w:val="18"/>
          <w:szCs w:val="18"/>
        </w:rPr>
        <w:t>бенефиц</w:t>
      </w:r>
      <w:r w:rsidRPr="00057193">
        <w:rPr>
          <w:rFonts w:ascii="Times New Roman" w:hAnsi="Times New Roman" w:cs="Times New Roman"/>
          <w:color w:val="000000"/>
          <w:sz w:val="18"/>
          <w:szCs w:val="18"/>
        </w:rPr>
        <w:t>иарного</w:t>
      </w:r>
      <w:proofErr w:type="spellEnd"/>
      <w:r w:rsidRPr="00057193">
        <w:rPr>
          <w:rFonts w:ascii="Times New Roman" w:hAnsi="Times New Roman" w:cs="Times New Roman"/>
          <w:color w:val="000000"/>
          <w:sz w:val="18"/>
          <w:szCs w:val="18"/>
        </w:rPr>
        <w:t xml:space="preserve"> владельца не проводится</w:t>
      </w:r>
      <w:r w:rsidR="00DC6964">
        <w:rPr>
          <w:rFonts w:ascii="Times New Roman" w:hAnsi="Times New Roman" w:cs="Times New Roman"/>
          <w:color w:val="000000"/>
          <w:sz w:val="18"/>
          <w:szCs w:val="18"/>
        </w:rPr>
        <w:t>;</w:t>
      </w:r>
    </w:p>
    <w:p w:rsidR="00D427F7" w:rsidRDefault="00D427F7" w:rsidP="00D427F7">
      <w:pPr>
        <w:autoSpaceDE w:val="0"/>
        <w:autoSpaceDN w:val="0"/>
        <w:spacing w:before="120"/>
        <w:ind w:left="284" w:hanging="284"/>
        <w:jc w:val="both"/>
        <w:rPr>
          <w:color w:val="000000"/>
          <w:sz w:val="18"/>
          <w:szCs w:val="18"/>
        </w:rPr>
      </w:pPr>
      <w:r w:rsidRPr="002357E9">
        <w:rPr>
          <w:rFonts w:eastAsia="MS Gothic" w:hAnsi="MS Gothic"/>
          <w:b/>
          <w:color w:val="000000"/>
          <w:sz w:val="18"/>
          <w:szCs w:val="18"/>
        </w:rPr>
        <w:t>☐</w:t>
      </w:r>
      <w:r w:rsidRPr="007900D2">
        <w:rPr>
          <w:color w:val="000000"/>
          <w:sz w:val="18"/>
          <w:szCs w:val="18"/>
        </w:rPr>
        <w:t xml:space="preserve"> </w:t>
      </w:r>
      <w:r w:rsidRPr="0001069B">
        <w:rPr>
          <w:color w:val="000000"/>
          <w:sz w:val="18"/>
          <w:szCs w:val="18"/>
        </w:rPr>
        <w:t xml:space="preserve">Клиент относится к типам лиц, в отношении которых </w:t>
      </w:r>
      <w:r>
        <w:rPr>
          <w:color w:val="000000"/>
          <w:sz w:val="18"/>
          <w:szCs w:val="18"/>
        </w:rPr>
        <w:t xml:space="preserve">установление </w:t>
      </w:r>
      <w:proofErr w:type="spellStart"/>
      <w:r>
        <w:rPr>
          <w:color w:val="000000"/>
          <w:sz w:val="18"/>
          <w:szCs w:val="18"/>
        </w:rPr>
        <w:t>бенефициарного</w:t>
      </w:r>
      <w:proofErr w:type="spellEnd"/>
      <w:r>
        <w:rPr>
          <w:color w:val="000000"/>
          <w:sz w:val="18"/>
          <w:szCs w:val="18"/>
        </w:rPr>
        <w:t xml:space="preserve"> владельца невозможно:</w:t>
      </w:r>
    </w:p>
    <w:p w:rsidR="00D427F7" w:rsidRPr="007900D2" w:rsidRDefault="00D427F7" w:rsidP="00D427F7">
      <w:pPr>
        <w:autoSpaceDE w:val="0"/>
        <w:autoSpaceDN w:val="0"/>
        <w:spacing w:before="120"/>
        <w:ind w:left="284" w:hanging="284"/>
        <w:jc w:val="both"/>
        <w:rPr>
          <w:color w:val="000000"/>
          <w:sz w:val="18"/>
          <w:szCs w:val="18"/>
        </w:rPr>
      </w:pPr>
      <w:r w:rsidRPr="002357E9">
        <w:rPr>
          <w:rFonts w:ascii="Arial" w:eastAsia="MS Gothic" w:hAnsi="MS Gothic" w:cs="Arial"/>
          <w:b/>
          <w:color w:val="000000"/>
          <w:sz w:val="18"/>
          <w:szCs w:val="18"/>
        </w:rPr>
        <w:t>☐</w:t>
      </w:r>
      <w:r w:rsidRPr="002357E9">
        <w:rPr>
          <w:rFonts w:ascii="Arial" w:eastAsia="MS Gothic" w:hAnsi="MS Gothic" w:cs="Arial"/>
          <w:b/>
          <w:color w:val="000000"/>
          <w:sz w:val="18"/>
          <w:szCs w:val="18"/>
        </w:rPr>
        <w:t xml:space="preserve"> </w:t>
      </w:r>
      <w:r>
        <w:rPr>
          <w:color w:val="000000"/>
          <w:sz w:val="18"/>
          <w:szCs w:val="18"/>
        </w:rPr>
        <w:t xml:space="preserve">Клиент - юридическое лицо не </w:t>
      </w:r>
      <w:r w:rsidRPr="007900D2">
        <w:rPr>
          <w:color w:val="000000"/>
          <w:sz w:val="18"/>
          <w:szCs w:val="18"/>
        </w:rPr>
        <w:t>имеет уставного капитала;</w:t>
      </w:r>
    </w:p>
    <w:p w:rsidR="00D427F7" w:rsidRDefault="00D427F7" w:rsidP="00D427F7">
      <w:pPr>
        <w:autoSpaceDE w:val="0"/>
        <w:autoSpaceDN w:val="0"/>
        <w:spacing w:before="120"/>
        <w:ind w:left="284" w:hanging="284"/>
        <w:jc w:val="both"/>
        <w:rPr>
          <w:color w:val="000000"/>
          <w:sz w:val="18"/>
          <w:szCs w:val="18"/>
        </w:rPr>
      </w:pPr>
      <w:r w:rsidRPr="002357E9">
        <w:rPr>
          <w:rFonts w:eastAsia="MS Gothic" w:hAnsi="MS Gothic"/>
          <w:b/>
          <w:color w:val="000000"/>
          <w:sz w:val="18"/>
          <w:szCs w:val="18"/>
        </w:rPr>
        <w:t>☐</w:t>
      </w:r>
      <w:r w:rsidRPr="007900D2">
        <w:rPr>
          <w:color w:val="000000"/>
          <w:sz w:val="18"/>
          <w:szCs w:val="18"/>
        </w:rPr>
        <w:t xml:space="preserve"> Клиен</w:t>
      </w:r>
      <w:r>
        <w:rPr>
          <w:color w:val="000000"/>
          <w:sz w:val="18"/>
          <w:szCs w:val="18"/>
        </w:rPr>
        <w:t xml:space="preserve">т - юридическое лицо находится </w:t>
      </w:r>
      <w:r w:rsidRPr="007900D2">
        <w:rPr>
          <w:color w:val="000000"/>
          <w:sz w:val="18"/>
          <w:szCs w:val="18"/>
        </w:rPr>
        <w:t>в процедуре конкурсного производства</w:t>
      </w:r>
      <w:r>
        <w:rPr>
          <w:color w:val="000000"/>
          <w:sz w:val="18"/>
          <w:szCs w:val="18"/>
        </w:rPr>
        <w:t>.</w:t>
      </w:r>
    </w:p>
    <w:p w:rsidR="00D427F7" w:rsidRPr="00DA70EF" w:rsidRDefault="00D427F7" w:rsidP="00D427F7">
      <w:pPr>
        <w:autoSpaceDE w:val="0"/>
        <w:autoSpaceDN w:val="0"/>
        <w:spacing w:before="40"/>
        <w:ind w:left="284"/>
        <w:jc w:val="both"/>
        <w:rPr>
          <w:bCs/>
          <w:color w:val="000000"/>
          <w:sz w:val="18"/>
          <w:szCs w:val="18"/>
        </w:rPr>
      </w:pPr>
      <w:r w:rsidRPr="00DA70EF">
        <w:rPr>
          <w:bCs/>
          <w:color w:val="000000"/>
          <w:sz w:val="18"/>
          <w:szCs w:val="18"/>
        </w:rPr>
        <w:t xml:space="preserve">В случае наличия двух и более выгодоприобретателей и/или </w:t>
      </w:r>
      <w:proofErr w:type="spellStart"/>
      <w:r w:rsidRPr="00DA70EF">
        <w:rPr>
          <w:bCs/>
          <w:color w:val="000000"/>
          <w:sz w:val="18"/>
          <w:szCs w:val="18"/>
        </w:rPr>
        <w:t>бенефициарных</w:t>
      </w:r>
      <w:proofErr w:type="spellEnd"/>
      <w:r w:rsidRPr="00DA70EF">
        <w:rPr>
          <w:bCs/>
          <w:color w:val="000000"/>
          <w:sz w:val="18"/>
          <w:szCs w:val="18"/>
        </w:rPr>
        <w:t xml:space="preserve">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w:t>
      </w:r>
      <w:proofErr w:type="spellStart"/>
      <w:r w:rsidRPr="00DA70EF">
        <w:rPr>
          <w:bCs/>
          <w:color w:val="000000"/>
          <w:sz w:val="18"/>
          <w:szCs w:val="18"/>
        </w:rPr>
        <w:t>бенефициарных</w:t>
      </w:r>
      <w:proofErr w:type="spellEnd"/>
      <w:r w:rsidRPr="00DA70EF">
        <w:rPr>
          <w:bCs/>
          <w:color w:val="000000"/>
          <w:sz w:val="18"/>
          <w:szCs w:val="18"/>
        </w:rPr>
        <w:t xml:space="preserve"> владельцев клиента.</w:t>
      </w:r>
    </w:p>
    <w:p w:rsidR="00D427F7" w:rsidRPr="00625DAA" w:rsidRDefault="00D427F7" w:rsidP="00D427F7">
      <w:pPr>
        <w:autoSpaceDE w:val="0"/>
        <w:autoSpaceDN w:val="0"/>
        <w:spacing w:before="40"/>
        <w:ind w:left="284"/>
        <w:jc w:val="both"/>
        <w:rPr>
          <w:bCs/>
          <w:color w:val="000000"/>
          <w:sz w:val="18"/>
          <w:szCs w:val="18"/>
        </w:rPr>
      </w:pPr>
      <w:r w:rsidRPr="00DA70EF">
        <w:rPr>
          <w:bCs/>
          <w:color w:val="000000"/>
          <w:sz w:val="18"/>
          <w:szCs w:val="18"/>
        </w:rPr>
        <w:t>______________________________________________________________________________</w:t>
      </w:r>
      <w:r>
        <w:rPr>
          <w:bCs/>
          <w:color w:val="000000"/>
          <w:sz w:val="18"/>
          <w:szCs w:val="18"/>
        </w:rPr>
        <w:t>_________________________</w:t>
      </w:r>
    </w:p>
    <w:p w:rsidR="00D427F7" w:rsidRPr="002357E9" w:rsidRDefault="00D427F7" w:rsidP="00D427F7">
      <w:pPr>
        <w:pStyle w:val="a7"/>
        <w:numPr>
          <w:ilvl w:val="0"/>
          <w:numId w:val="1"/>
        </w:numPr>
        <w:autoSpaceDE w:val="0"/>
        <w:autoSpaceDN w:val="0"/>
        <w:ind w:right="-428"/>
        <w:jc w:val="both"/>
        <w:rPr>
          <w:rFonts w:ascii="Times New Roman" w:eastAsia="Times New Roman" w:hAnsi="Times New Roman"/>
          <w:b/>
          <w:color w:val="000000"/>
          <w:sz w:val="18"/>
          <w:szCs w:val="18"/>
          <w:lang w:eastAsia="ru-RU"/>
        </w:rPr>
      </w:pPr>
      <w:r w:rsidRPr="002357E9">
        <w:rPr>
          <w:rFonts w:ascii="Times New Roman" w:eastAsia="Times New Roman" w:hAnsi="Times New Roman"/>
          <w:b/>
          <w:color w:val="000000"/>
          <w:sz w:val="18"/>
          <w:szCs w:val="18"/>
          <w:lang w:eastAsia="ru-RU"/>
        </w:rPr>
        <w:t>Информация о принадлежности к категории лиц, указанных в статье 7.3 Федерального закона № 115-ФЗ.</w:t>
      </w:r>
    </w:p>
    <w:p w:rsidR="00D427F7" w:rsidRDefault="00D427F7" w:rsidP="00D427F7">
      <w:pPr>
        <w:contextualSpacing/>
        <w:jc w:val="both"/>
        <w:rPr>
          <w:b/>
          <w:color w:val="000000"/>
          <w:sz w:val="18"/>
          <w:szCs w:val="18"/>
        </w:rPr>
      </w:pPr>
      <w:r w:rsidRPr="00D430B5">
        <w:rPr>
          <w:rFonts w:eastAsia="MS Gothic" w:hAnsi="MS Gothic"/>
          <w:b/>
          <w:color w:val="000000"/>
          <w:sz w:val="18"/>
          <w:szCs w:val="18"/>
        </w:rPr>
        <w:t>☐</w:t>
      </w:r>
      <w:r w:rsidRPr="00D430B5">
        <w:rPr>
          <w:rFonts w:eastAsia="MS Gothic" w:hAnsi="MS Gothic"/>
          <w:b/>
          <w:color w:val="000000"/>
          <w:sz w:val="18"/>
          <w:szCs w:val="18"/>
        </w:rPr>
        <w:t xml:space="preserve"> </w:t>
      </w:r>
      <w:r w:rsidRPr="002357E9">
        <w:rPr>
          <w:b/>
          <w:color w:val="000000"/>
          <w:sz w:val="18"/>
          <w:szCs w:val="18"/>
        </w:rPr>
        <w:t xml:space="preserve">физические лица, являющиеся его учредителями (участниками, акционерами), </w:t>
      </w:r>
      <w:proofErr w:type="spellStart"/>
      <w:r w:rsidRPr="002357E9">
        <w:rPr>
          <w:b/>
          <w:color w:val="000000"/>
          <w:sz w:val="18"/>
          <w:szCs w:val="18"/>
        </w:rPr>
        <w:t>бенефициарными</w:t>
      </w:r>
      <w:proofErr w:type="spellEnd"/>
      <w:r w:rsidRPr="002357E9">
        <w:rPr>
          <w:b/>
          <w:color w:val="000000"/>
          <w:sz w:val="18"/>
          <w:szCs w:val="18"/>
        </w:rPr>
        <w:t xml:space="preserve"> владельцами, ед</w:t>
      </w:r>
      <w:r>
        <w:rPr>
          <w:b/>
          <w:color w:val="000000"/>
          <w:sz w:val="18"/>
          <w:szCs w:val="18"/>
        </w:rPr>
        <w:t xml:space="preserve">иноличный исполнительный орган </w:t>
      </w:r>
      <w:r w:rsidRPr="002357E9">
        <w:rPr>
          <w:b/>
          <w:color w:val="000000"/>
          <w:sz w:val="18"/>
          <w:szCs w:val="18"/>
        </w:rPr>
        <w:t>клиента не относятся к категории лиц, указанных в статье 7.3 Федерального закона № 115-ФЗ. Клиент обязуется предоставить информацию п</w:t>
      </w:r>
      <w:r>
        <w:rPr>
          <w:b/>
          <w:color w:val="000000"/>
          <w:sz w:val="18"/>
          <w:szCs w:val="18"/>
        </w:rPr>
        <w:t>ри изменении статуса указанных </w:t>
      </w:r>
      <w:r w:rsidRPr="002357E9">
        <w:rPr>
          <w:b/>
          <w:color w:val="000000"/>
          <w:sz w:val="18"/>
          <w:szCs w:val="18"/>
        </w:rPr>
        <w:t>лиц</w:t>
      </w:r>
      <w:r>
        <w:rPr>
          <w:rStyle w:val="a4"/>
          <w:b/>
          <w:color w:val="000000"/>
          <w:sz w:val="18"/>
          <w:szCs w:val="18"/>
        </w:rPr>
        <w:footnoteReference w:id="4"/>
      </w:r>
      <w:r w:rsidRPr="00D53A86">
        <w:rPr>
          <w:b/>
          <w:color w:val="000000"/>
          <w:sz w:val="18"/>
          <w:szCs w:val="18"/>
        </w:rPr>
        <w:t>;</w:t>
      </w:r>
    </w:p>
    <w:p w:rsidR="00D427F7" w:rsidRDefault="00D427F7" w:rsidP="00D427F7">
      <w:pPr>
        <w:contextualSpacing/>
        <w:jc w:val="both"/>
        <w:rPr>
          <w:b/>
          <w:color w:val="000000"/>
          <w:sz w:val="18"/>
          <w:szCs w:val="18"/>
        </w:rPr>
      </w:pPr>
      <w:r w:rsidRPr="00D53A86">
        <w:rPr>
          <w:b/>
          <w:color w:val="000000"/>
          <w:sz w:val="18"/>
          <w:szCs w:val="18"/>
        </w:rPr>
        <w:t>☐</w:t>
      </w:r>
      <w:r w:rsidRPr="001A3E43">
        <w:rPr>
          <w:b/>
          <w:color w:val="000000"/>
          <w:sz w:val="18"/>
          <w:szCs w:val="18"/>
        </w:rPr>
        <w:t xml:space="preserve"> </w:t>
      </w:r>
      <w:r w:rsidRPr="00DA70EF">
        <w:rPr>
          <w:b/>
          <w:color w:val="000000"/>
          <w:sz w:val="18"/>
          <w:szCs w:val="18"/>
        </w:rPr>
        <w:t>физические лица, являющиеся его учредителями (участниками, акционерами)</w:t>
      </w:r>
      <w:r>
        <w:rPr>
          <w:b/>
          <w:color w:val="000000"/>
          <w:sz w:val="18"/>
          <w:szCs w:val="18"/>
        </w:rPr>
        <w:t>,</w:t>
      </w:r>
      <w:r w:rsidRPr="008A17C1">
        <w:rPr>
          <w:b/>
          <w:color w:val="000000"/>
          <w:sz w:val="18"/>
          <w:szCs w:val="18"/>
        </w:rPr>
        <w:t xml:space="preserve"> </w:t>
      </w:r>
      <w:proofErr w:type="spellStart"/>
      <w:r>
        <w:rPr>
          <w:b/>
          <w:color w:val="000000"/>
          <w:sz w:val="18"/>
          <w:szCs w:val="18"/>
        </w:rPr>
        <w:t>бенефициарными</w:t>
      </w:r>
      <w:proofErr w:type="spellEnd"/>
      <w:r>
        <w:rPr>
          <w:b/>
          <w:color w:val="000000"/>
          <w:sz w:val="18"/>
          <w:szCs w:val="18"/>
        </w:rPr>
        <w:t xml:space="preserve"> владельцами </w:t>
      </w:r>
      <w:r w:rsidRPr="00DA70EF">
        <w:rPr>
          <w:b/>
          <w:color w:val="000000"/>
          <w:sz w:val="18"/>
          <w:szCs w:val="18"/>
        </w:rPr>
        <w:t>относятся к категории лиц, указанных в статье 7.3 Федерального закона № 115-ФЗ</w:t>
      </w:r>
      <w:r>
        <w:rPr>
          <w:b/>
          <w:color w:val="000000"/>
          <w:sz w:val="18"/>
          <w:szCs w:val="18"/>
        </w:rPr>
        <w:t>;</w:t>
      </w:r>
    </w:p>
    <w:p w:rsidR="00D427F7" w:rsidRDefault="00D427F7" w:rsidP="00D427F7">
      <w:pPr>
        <w:contextualSpacing/>
        <w:jc w:val="both"/>
        <w:rPr>
          <w:b/>
          <w:color w:val="000000"/>
          <w:sz w:val="18"/>
          <w:szCs w:val="18"/>
        </w:rPr>
      </w:pPr>
      <w:r>
        <w:rPr>
          <w:rFonts w:eastAsia="MS Gothic" w:hAnsi="MS Gothic"/>
          <w:b/>
          <w:color w:val="000000"/>
          <w:sz w:val="18"/>
          <w:szCs w:val="18"/>
        </w:rPr>
        <w:t xml:space="preserve"> </w:t>
      </w:r>
      <w:r w:rsidRPr="00A56221">
        <w:rPr>
          <w:rFonts w:eastAsia="MS Gothic" w:hAnsi="MS Gothic"/>
          <w:b/>
          <w:color w:val="000000"/>
          <w:sz w:val="18"/>
          <w:szCs w:val="18"/>
        </w:rPr>
        <w:t>☐</w:t>
      </w:r>
      <w:r w:rsidRPr="00A56221">
        <w:rPr>
          <w:b/>
          <w:bCs/>
          <w:color w:val="000000"/>
          <w:sz w:val="18"/>
          <w:szCs w:val="18"/>
        </w:rPr>
        <w:t xml:space="preserve"> </w:t>
      </w:r>
      <w:r w:rsidRPr="00DA70EF">
        <w:rPr>
          <w:b/>
          <w:color w:val="000000"/>
          <w:sz w:val="18"/>
          <w:szCs w:val="18"/>
        </w:rPr>
        <w:t>ед</w:t>
      </w:r>
      <w:r>
        <w:rPr>
          <w:b/>
          <w:color w:val="000000"/>
          <w:sz w:val="18"/>
          <w:szCs w:val="18"/>
        </w:rPr>
        <w:t>иноличный исполнительный орган клиента </w:t>
      </w:r>
      <w:r w:rsidRPr="00DA70EF">
        <w:rPr>
          <w:b/>
          <w:color w:val="000000"/>
          <w:sz w:val="18"/>
          <w:szCs w:val="18"/>
        </w:rPr>
        <w:t>относ</w:t>
      </w:r>
      <w:r>
        <w:rPr>
          <w:b/>
          <w:color w:val="000000"/>
          <w:sz w:val="18"/>
          <w:szCs w:val="18"/>
        </w:rPr>
        <w:t>и</w:t>
      </w:r>
      <w:r w:rsidRPr="00DA70EF">
        <w:rPr>
          <w:b/>
          <w:color w:val="000000"/>
          <w:sz w:val="18"/>
          <w:szCs w:val="18"/>
        </w:rPr>
        <w:t>тся к категории лиц, указанных в статье 7.3 Федерального закона № 115-ФЗ</w:t>
      </w:r>
      <w:r>
        <w:rPr>
          <w:b/>
          <w:color w:val="000000"/>
          <w:sz w:val="18"/>
          <w:szCs w:val="18"/>
        </w:rPr>
        <w:t>.</w:t>
      </w:r>
    </w:p>
    <w:tbl>
      <w:tblPr>
        <w:tblpPr w:leftFromText="180" w:rightFromText="180" w:vertAnchor="text" w:tblpX="41"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50"/>
      </w:tblGrid>
      <w:tr w:rsidR="00D427F7" w:rsidRPr="00DA70EF" w:rsidTr="00D427F7">
        <w:trPr>
          <w:cantSplit/>
          <w:trHeight w:val="1330"/>
        </w:trPr>
        <w:tc>
          <w:tcPr>
            <w:tcW w:w="10550" w:type="dxa"/>
            <w:tcBorders>
              <w:bottom w:val="single" w:sz="4" w:space="0" w:color="auto"/>
            </w:tcBorders>
            <w:shd w:val="clear" w:color="auto" w:fill="D9D9D9"/>
          </w:tcPr>
          <w:p w:rsidR="00D427F7" w:rsidRPr="00DA70EF" w:rsidRDefault="00D427F7" w:rsidP="00D427F7">
            <w:pPr>
              <w:pStyle w:val="a3"/>
              <w:keepNext/>
              <w:shd w:val="clear" w:color="auto" w:fill="D9D9D9"/>
              <w:tabs>
                <w:tab w:val="left" w:pos="6937"/>
              </w:tabs>
              <w:ind w:left="0"/>
              <w:jc w:val="left"/>
              <w:rPr>
                <w:sz w:val="18"/>
                <w:szCs w:val="18"/>
              </w:rPr>
            </w:pPr>
          </w:p>
          <w:p w:rsidR="00D427F7" w:rsidRPr="00DA70EF" w:rsidRDefault="00D427F7" w:rsidP="00D427F7">
            <w:pPr>
              <w:pStyle w:val="a3"/>
              <w:keepNext/>
              <w:shd w:val="clear" w:color="auto" w:fill="D9D9D9"/>
              <w:tabs>
                <w:tab w:val="left" w:pos="6937"/>
              </w:tabs>
              <w:ind w:left="0"/>
              <w:jc w:val="left"/>
              <w:rPr>
                <w:sz w:val="18"/>
                <w:szCs w:val="18"/>
              </w:rPr>
            </w:pPr>
            <w:r w:rsidRPr="00DA70EF">
              <w:rPr>
                <w:sz w:val="18"/>
                <w:szCs w:val="18"/>
              </w:rPr>
              <w:t>_______</w:t>
            </w:r>
            <w:r>
              <w:rPr>
                <w:sz w:val="18"/>
                <w:szCs w:val="18"/>
              </w:rPr>
              <w:t xml:space="preserve">________________            </w:t>
            </w:r>
            <w:proofErr w:type="gramStart"/>
            <w:r>
              <w:rPr>
                <w:sz w:val="18"/>
                <w:szCs w:val="18"/>
              </w:rPr>
              <w:t xml:space="preserve">   </w:t>
            </w:r>
            <w:r w:rsidRPr="00DA70EF">
              <w:rPr>
                <w:sz w:val="18"/>
                <w:szCs w:val="18"/>
              </w:rPr>
              <w:t>(</w:t>
            </w:r>
            <w:proofErr w:type="gramEnd"/>
            <w:r w:rsidRPr="00DA70EF">
              <w:rPr>
                <w:sz w:val="18"/>
                <w:szCs w:val="18"/>
              </w:rPr>
              <w:t>________________________)  ДАТА _______     ____________20__ г.</w:t>
            </w:r>
          </w:p>
          <w:p w:rsidR="00D427F7" w:rsidRPr="00DA70EF" w:rsidRDefault="00D427F7" w:rsidP="00D427F7">
            <w:pPr>
              <w:pStyle w:val="a3"/>
              <w:keepNext/>
              <w:shd w:val="clear" w:color="auto" w:fill="D9D9D9"/>
              <w:ind w:left="0"/>
              <w:jc w:val="left"/>
              <w:rPr>
                <w:sz w:val="18"/>
                <w:szCs w:val="18"/>
              </w:rPr>
            </w:pPr>
            <w:r w:rsidRPr="00DA70EF">
              <w:rPr>
                <w:sz w:val="18"/>
                <w:szCs w:val="18"/>
              </w:rPr>
              <w:t>Подпись</w:t>
            </w:r>
            <w:r w:rsidRPr="00DA70EF">
              <w:rPr>
                <w:sz w:val="18"/>
                <w:szCs w:val="18"/>
              </w:rPr>
              <w:tab/>
            </w:r>
          </w:p>
          <w:p w:rsidR="00D427F7" w:rsidRPr="00DA70EF" w:rsidRDefault="00D427F7" w:rsidP="00D427F7">
            <w:pPr>
              <w:pStyle w:val="a3"/>
              <w:keepNext/>
              <w:shd w:val="clear" w:color="auto" w:fill="D9D9D9"/>
              <w:ind w:left="0"/>
              <w:jc w:val="left"/>
              <w:rPr>
                <w:sz w:val="18"/>
                <w:szCs w:val="18"/>
              </w:rPr>
            </w:pPr>
            <w:r w:rsidRPr="00DA70EF">
              <w:rPr>
                <w:sz w:val="18"/>
                <w:szCs w:val="18"/>
              </w:rPr>
              <w:t>М.П.</w:t>
            </w:r>
            <w:r w:rsidRPr="00DA70EF">
              <w:rPr>
                <w:sz w:val="18"/>
                <w:szCs w:val="18"/>
              </w:rPr>
              <w:tab/>
            </w:r>
            <w:r w:rsidRPr="00DA70EF">
              <w:rPr>
                <w:sz w:val="18"/>
                <w:szCs w:val="18"/>
              </w:rPr>
              <w:tab/>
              <w:t xml:space="preserve">                                           Ф.И.О. Руководителя</w:t>
            </w:r>
          </w:p>
        </w:tc>
      </w:tr>
    </w:tbl>
    <w:p w:rsidR="00D427F7" w:rsidRPr="00EF119D" w:rsidRDefault="00D427F7" w:rsidP="00D427F7">
      <w:pPr>
        <w:ind w:left="-426"/>
        <w:rPr>
          <w:b/>
          <w:i/>
          <w:sz w:val="22"/>
          <w:szCs w:val="22"/>
        </w:rPr>
      </w:pPr>
    </w:p>
    <w:p w:rsidR="008F4597" w:rsidRPr="00D427F7" w:rsidRDefault="00D427F7" w:rsidP="00D427F7">
      <w:pPr>
        <w:autoSpaceDE w:val="0"/>
        <w:autoSpaceDN w:val="0"/>
        <w:spacing w:before="40" w:after="40" w:line="276" w:lineRule="auto"/>
        <w:jc w:val="both"/>
        <w:rPr>
          <w:rFonts w:eastAsia="MS Gothic"/>
          <w:b/>
          <w:color w:val="000000"/>
          <w:sz w:val="22"/>
          <w:szCs w:val="22"/>
        </w:rPr>
      </w:pPr>
      <w:r>
        <w:rPr>
          <w:rFonts w:eastAsia="MS Gothic"/>
          <w:b/>
          <w:color w:val="000000"/>
          <w:sz w:val="22"/>
          <w:szCs w:val="22"/>
        </w:rPr>
        <w:tab/>
        <w:t xml:space="preserve"> </w:t>
      </w:r>
      <w:r>
        <w:rPr>
          <w:rFonts w:eastAsia="MS Gothic"/>
          <w:b/>
          <w:color w:val="000000"/>
          <w:sz w:val="22"/>
          <w:szCs w:val="22"/>
        </w:rPr>
        <w:tab/>
      </w:r>
      <w:r>
        <w:rPr>
          <w:rFonts w:eastAsia="MS Gothic"/>
          <w:b/>
          <w:color w:val="000000"/>
          <w:sz w:val="22"/>
          <w:szCs w:val="22"/>
        </w:rPr>
        <w:tab/>
      </w:r>
      <w:r>
        <w:rPr>
          <w:rFonts w:eastAsia="MS Gothic"/>
          <w:b/>
          <w:color w:val="000000"/>
          <w:sz w:val="22"/>
          <w:szCs w:val="22"/>
        </w:rPr>
        <w:tab/>
      </w:r>
      <w:r>
        <w:rPr>
          <w:rFonts w:eastAsia="MS Gothic"/>
          <w:b/>
          <w:color w:val="000000"/>
          <w:sz w:val="22"/>
          <w:szCs w:val="22"/>
        </w:rPr>
        <w:tab/>
      </w:r>
      <w:r>
        <w:rPr>
          <w:rFonts w:eastAsia="MS Gothic"/>
          <w:b/>
          <w:color w:val="000000"/>
          <w:sz w:val="22"/>
          <w:szCs w:val="22"/>
        </w:rPr>
        <w:tab/>
      </w:r>
      <w:r>
        <w:rPr>
          <w:rFonts w:eastAsia="MS Gothic"/>
          <w:b/>
          <w:color w:val="000000"/>
          <w:sz w:val="22"/>
          <w:szCs w:val="22"/>
        </w:rPr>
        <w:tab/>
        <w:t xml:space="preserve">     </w:t>
      </w:r>
      <w:r>
        <w:rPr>
          <w:rFonts w:eastAsia="MS Gothic"/>
          <w:b/>
          <w:color w:val="000000"/>
          <w:sz w:val="22"/>
          <w:szCs w:val="22"/>
        </w:rPr>
        <w:tab/>
      </w:r>
      <w:r>
        <w:rPr>
          <w:rFonts w:eastAsia="MS Gothic"/>
          <w:b/>
          <w:color w:val="000000"/>
          <w:sz w:val="22"/>
          <w:szCs w:val="22"/>
        </w:rPr>
        <w:tab/>
      </w:r>
    </w:p>
    <w:p w:rsidR="006237A1" w:rsidRDefault="006237A1" w:rsidP="006237A1">
      <w:pPr>
        <w:contextualSpacing/>
        <w:jc w:val="both"/>
        <w:rPr>
          <w:b/>
          <w:color w:val="000000"/>
          <w:sz w:val="18"/>
          <w:szCs w:val="18"/>
        </w:rPr>
      </w:pPr>
    </w:p>
    <w:p w:rsidR="006237A1" w:rsidRPr="00EF119D" w:rsidRDefault="006237A1" w:rsidP="006237A1">
      <w:pPr>
        <w:ind w:left="-426"/>
        <w:rPr>
          <w:b/>
          <w:i/>
          <w:sz w:val="22"/>
          <w:szCs w:val="22"/>
        </w:rPr>
      </w:pPr>
    </w:p>
    <w:p w:rsidR="00E035DC" w:rsidRDefault="00E035DC" w:rsidP="00BB2288">
      <w:pPr>
        <w:tabs>
          <w:tab w:val="left" w:pos="1965"/>
        </w:tabs>
        <w:jc w:val="right"/>
        <w:rPr>
          <w:rFonts w:eastAsia="MS Gothic"/>
          <w:b/>
          <w:color w:val="000000"/>
          <w:sz w:val="22"/>
          <w:szCs w:val="22"/>
        </w:rPr>
      </w:pPr>
    </w:p>
    <w:p w:rsidR="00E035DC" w:rsidRDefault="00E035DC" w:rsidP="00BB2288">
      <w:pPr>
        <w:tabs>
          <w:tab w:val="left" w:pos="1965"/>
        </w:tabs>
        <w:jc w:val="right"/>
        <w:rPr>
          <w:rFonts w:eastAsia="MS Gothic"/>
          <w:b/>
          <w:color w:val="000000"/>
          <w:sz w:val="22"/>
          <w:szCs w:val="22"/>
        </w:rPr>
      </w:pPr>
    </w:p>
    <w:p w:rsidR="00E21B79" w:rsidRDefault="006237A1" w:rsidP="00BB2288">
      <w:pPr>
        <w:tabs>
          <w:tab w:val="left" w:pos="1965"/>
        </w:tabs>
        <w:jc w:val="right"/>
        <w:rPr>
          <w:i/>
          <w:color w:val="000000" w:themeColor="text1"/>
          <w:sz w:val="22"/>
          <w:szCs w:val="22"/>
        </w:rPr>
      </w:pPr>
      <w:r w:rsidRPr="001A2F6B">
        <w:rPr>
          <w:rFonts w:eastAsia="MS Gothic"/>
          <w:b/>
          <w:color w:val="000000"/>
          <w:sz w:val="22"/>
          <w:szCs w:val="22"/>
        </w:rPr>
        <w:tab/>
        <w:t xml:space="preserve"> </w:t>
      </w:r>
      <w:r w:rsidRPr="001A2F6B">
        <w:rPr>
          <w:rFonts w:eastAsia="MS Gothic"/>
          <w:b/>
          <w:color w:val="000000"/>
          <w:sz w:val="22"/>
          <w:szCs w:val="22"/>
        </w:rPr>
        <w:tab/>
      </w:r>
      <w:r w:rsidRPr="001A2F6B">
        <w:rPr>
          <w:rFonts w:eastAsia="MS Gothic"/>
          <w:b/>
          <w:color w:val="000000"/>
          <w:sz w:val="22"/>
          <w:szCs w:val="22"/>
        </w:rPr>
        <w:tab/>
      </w:r>
      <w:r w:rsidRPr="001A2F6B">
        <w:rPr>
          <w:rFonts w:eastAsia="MS Gothic"/>
          <w:b/>
          <w:color w:val="000000"/>
          <w:sz w:val="22"/>
          <w:szCs w:val="22"/>
        </w:rPr>
        <w:tab/>
      </w:r>
      <w:r w:rsidR="00D427F7" w:rsidRPr="00F8380A">
        <w:rPr>
          <w:i/>
          <w:color w:val="000000" w:themeColor="text1"/>
          <w:sz w:val="22"/>
          <w:szCs w:val="22"/>
        </w:rPr>
        <w:t xml:space="preserve">              </w:t>
      </w:r>
    </w:p>
    <w:p w:rsidR="00E21B79" w:rsidRDefault="00E21B79" w:rsidP="00BB2288">
      <w:pPr>
        <w:tabs>
          <w:tab w:val="left" w:pos="1965"/>
        </w:tabs>
        <w:jc w:val="right"/>
        <w:rPr>
          <w:i/>
          <w:color w:val="000000" w:themeColor="text1"/>
          <w:sz w:val="22"/>
          <w:szCs w:val="22"/>
        </w:rPr>
      </w:pPr>
    </w:p>
    <w:p w:rsidR="00345F4E" w:rsidRDefault="00345F4E" w:rsidP="00DC6964">
      <w:pPr>
        <w:tabs>
          <w:tab w:val="left" w:pos="8460"/>
        </w:tabs>
        <w:autoSpaceDE w:val="0"/>
        <w:autoSpaceDN w:val="0"/>
        <w:spacing w:after="40" w:line="276" w:lineRule="auto"/>
        <w:jc w:val="right"/>
        <w:rPr>
          <w:b/>
          <w:color w:val="000000"/>
          <w:sz w:val="18"/>
          <w:szCs w:val="18"/>
        </w:rPr>
      </w:pPr>
    </w:p>
    <w:p w:rsidR="00DC6964" w:rsidRDefault="00DC6964" w:rsidP="00DC6964">
      <w:pPr>
        <w:tabs>
          <w:tab w:val="left" w:pos="8460"/>
        </w:tabs>
        <w:autoSpaceDE w:val="0"/>
        <w:autoSpaceDN w:val="0"/>
        <w:spacing w:after="40" w:line="276" w:lineRule="auto"/>
        <w:jc w:val="right"/>
        <w:rPr>
          <w:b/>
          <w:color w:val="000000"/>
          <w:sz w:val="18"/>
          <w:szCs w:val="18"/>
        </w:rPr>
      </w:pPr>
      <w:r>
        <w:rPr>
          <w:b/>
          <w:color w:val="000000"/>
          <w:sz w:val="18"/>
          <w:szCs w:val="18"/>
        </w:rPr>
        <w:lastRenderedPageBreak/>
        <w:t>Приложение 1.1</w:t>
      </w:r>
    </w:p>
    <w:p w:rsidR="00E035DC" w:rsidRDefault="00E035DC" w:rsidP="00BB2288">
      <w:pPr>
        <w:jc w:val="center"/>
        <w:rPr>
          <w:b/>
          <w:i/>
          <w:iCs/>
          <w:sz w:val="18"/>
          <w:szCs w:val="18"/>
        </w:rPr>
      </w:pPr>
    </w:p>
    <w:p w:rsidR="00D427F7" w:rsidRPr="00BB2288" w:rsidRDefault="00D427F7" w:rsidP="00BB2288">
      <w:pPr>
        <w:jc w:val="center"/>
        <w:rPr>
          <w:b/>
          <w:i/>
          <w:iCs/>
          <w:sz w:val="18"/>
          <w:szCs w:val="18"/>
          <w:lang w:val="en-US"/>
        </w:rPr>
      </w:pPr>
      <w:r w:rsidRPr="00C65CAF">
        <w:rPr>
          <w:b/>
          <w:i/>
          <w:iCs/>
          <w:sz w:val="18"/>
          <w:szCs w:val="18"/>
        </w:rPr>
        <w:t>Сведения</w:t>
      </w:r>
      <w:r w:rsidRPr="00BB2288">
        <w:rPr>
          <w:b/>
          <w:i/>
          <w:iCs/>
          <w:sz w:val="18"/>
          <w:szCs w:val="18"/>
          <w:lang w:val="en-US"/>
        </w:rPr>
        <w:t xml:space="preserve"> </w:t>
      </w:r>
      <w:r w:rsidRPr="00C65CAF">
        <w:rPr>
          <w:b/>
          <w:i/>
          <w:iCs/>
          <w:sz w:val="18"/>
          <w:szCs w:val="18"/>
        </w:rPr>
        <w:t>о</w:t>
      </w:r>
      <w:r w:rsidRPr="00BB2288">
        <w:rPr>
          <w:b/>
          <w:i/>
          <w:iCs/>
          <w:sz w:val="18"/>
          <w:szCs w:val="18"/>
          <w:lang w:val="en-US"/>
        </w:rPr>
        <w:t xml:space="preserve"> </w:t>
      </w:r>
      <w:proofErr w:type="spellStart"/>
      <w:r w:rsidRPr="00C65CAF">
        <w:rPr>
          <w:b/>
          <w:i/>
          <w:iCs/>
          <w:sz w:val="18"/>
          <w:szCs w:val="18"/>
        </w:rPr>
        <w:t>бенефициарном</w:t>
      </w:r>
      <w:proofErr w:type="spellEnd"/>
      <w:r w:rsidRPr="00BB2288">
        <w:rPr>
          <w:b/>
          <w:i/>
          <w:iCs/>
          <w:sz w:val="18"/>
          <w:szCs w:val="18"/>
          <w:lang w:val="en-US"/>
        </w:rPr>
        <w:t xml:space="preserve"> </w:t>
      </w:r>
      <w:r w:rsidRPr="00C65CAF">
        <w:rPr>
          <w:b/>
          <w:i/>
          <w:iCs/>
          <w:sz w:val="18"/>
          <w:szCs w:val="18"/>
        </w:rPr>
        <w:t>владельце</w:t>
      </w:r>
      <w:r w:rsidRPr="00BB2288">
        <w:rPr>
          <w:b/>
          <w:i/>
          <w:iCs/>
          <w:sz w:val="18"/>
          <w:szCs w:val="18"/>
          <w:lang w:val="en-US"/>
        </w:rPr>
        <w:t>/</w:t>
      </w:r>
      <w:r w:rsidRPr="00BB2288">
        <w:rPr>
          <w:b/>
          <w:i/>
          <w:spacing w:val="-4"/>
          <w:sz w:val="18"/>
          <w:szCs w:val="18"/>
          <w:lang w:val="en-US" w:bidi="en-US"/>
        </w:rPr>
        <w:t xml:space="preserve"> </w:t>
      </w:r>
      <w:r w:rsidRPr="00177134">
        <w:rPr>
          <w:b/>
          <w:i/>
          <w:spacing w:val="-4"/>
          <w:sz w:val="18"/>
          <w:szCs w:val="18"/>
          <w:lang w:val="en-US" w:bidi="en-US"/>
        </w:rPr>
        <w:t>Information</w:t>
      </w:r>
      <w:r w:rsidRPr="00BB2288">
        <w:rPr>
          <w:b/>
          <w:i/>
          <w:spacing w:val="-4"/>
          <w:sz w:val="18"/>
          <w:szCs w:val="18"/>
          <w:lang w:val="en-US" w:bidi="en-US"/>
        </w:rPr>
        <w:t xml:space="preserve"> </w:t>
      </w:r>
      <w:proofErr w:type="gramStart"/>
      <w:r w:rsidRPr="00177134">
        <w:rPr>
          <w:b/>
          <w:i/>
          <w:spacing w:val="-4"/>
          <w:sz w:val="18"/>
          <w:szCs w:val="18"/>
          <w:lang w:val="en-US" w:bidi="en-US"/>
        </w:rPr>
        <w:t>on</w:t>
      </w:r>
      <w:r w:rsidRPr="00BB2288">
        <w:rPr>
          <w:b/>
          <w:i/>
          <w:spacing w:val="-4"/>
          <w:sz w:val="18"/>
          <w:szCs w:val="18"/>
          <w:lang w:val="en-US" w:bidi="en-US"/>
        </w:rPr>
        <w:t xml:space="preserve">  </w:t>
      </w:r>
      <w:r w:rsidRPr="00177134">
        <w:rPr>
          <w:b/>
          <w:i/>
          <w:spacing w:val="-4"/>
          <w:sz w:val="18"/>
          <w:szCs w:val="18"/>
          <w:lang w:val="en-US" w:bidi="en-US"/>
        </w:rPr>
        <w:t>beneficiary</w:t>
      </w:r>
      <w:proofErr w:type="gramEnd"/>
      <w:r w:rsidRPr="00BB2288">
        <w:rPr>
          <w:b/>
          <w:i/>
          <w:spacing w:val="-4"/>
          <w:sz w:val="18"/>
          <w:szCs w:val="18"/>
          <w:lang w:val="en-US" w:bidi="en-US"/>
        </w:rPr>
        <w:t xml:space="preserve"> </w:t>
      </w:r>
      <w:r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D427F7" w:rsidRPr="00C65CAF" w:rsidTr="00BB2288">
        <w:trPr>
          <w:trHeight w:val="535"/>
        </w:trPr>
        <w:tc>
          <w:tcPr>
            <w:tcW w:w="3701" w:type="dxa"/>
            <w:gridSpan w:val="2"/>
            <w:tcBorders>
              <w:bottom w:val="double" w:sz="4" w:space="0" w:color="auto"/>
            </w:tcBorders>
          </w:tcPr>
          <w:p w:rsidR="00D427F7" w:rsidRPr="00167648" w:rsidRDefault="00D427F7" w:rsidP="00D427F7">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00BB2288">
              <w:rPr>
                <w:b/>
                <w:sz w:val="18"/>
                <w:szCs w:val="18"/>
                <w:lang w:val="en-US"/>
              </w:rPr>
              <w:t xml:space="preserve"> </w:t>
            </w:r>
            <w:r w:rsidRPr="00C65CAF">
              <w:rPr>
                <w:b/>
                <w:sz w:val="18"/>
                <w:szCs w:val="18"/>
              </w:rPr>
              <w:t>последнего</w:t>
            </w:r>
            <w:r w:rsidRPr="00C47525">
              <w:rPr>
                <w:b/>
                <w:sz w:val="18"/>
                <w:szCs w:val="18"/>
                <w:lang w:val="en-US"/>
              </w:rPr>
              <w:t>)</w:t>
            </w:r>
            <w:r w:rsidR="00BB2288"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rsidR="00D427F7" w:rsidRPr="00C65CAF" w:rsidRDefault="00D427F7" w:rsidP="00D427F7">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D427F7" w:rsidRPr="00C65CAF" w:rsidTr="00D427F7">
        <w:trPr>
          <w:trHeight w:val="225"/>
        </w:trPr>
        <w:tc>
          <w:tcPr>
            <w:tcW w:w="3701" w:type="dxa"/>
            <w:gridSpan w:val="2"/>
            <w:tcBorders>
              <w:bottom w:val="double" w:sz="4" w:space="0" w:color="auto"/>
            </w:tcBorders>
          </w:tcPr>
          <w:p w:rsidR="00D427F7" w:rsidRPr="00177134" w:rsidRDefault="00D427F7" w:rsidP="00D427F7">
            <w:pPr>
              <w:widowControl w:val="0"/>
              <w:rPr>
                <w:b/>
                <w:sz w:val="18"/>
                <w:szCs w:val="18"/>
                <w:lang w:val="en-GB" w:bidi="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p w:rsidR="00D427F7" w:rsidRPr="00167648" w:rsidRDefault="00D427F7" w:rsidP="00D427F7">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rsidR="00D427F7" w:rsidRPr="00C65CAF" w:rsidRDefault="00D427F7" w:rsidP="00D427F7">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D427F7" w:rsidRPr="00C65CAF" w:rsidTr="00BB2288">
        <w:trPr>
          <w:trHeight w:val="413"/>
        </w:trPr>
        <w:tc>
          <w:tcPr>
            <w:tcW w:w="3701" w:type="dxa"/>
            <w:gridSpan w:val="2"/>
            <w:tcBorders>
              <w:bottom w:val="double" w:sz="4" w:space="0" w:color="auto"/>
            </w:tcBorders>
          </w:tcPr>
          <w:p w:rsidR="00D427F7" w:rsidRPr="00177134" w:rsidRDefault="00D427F7" w:rsidP="00D427F7">
            <w:pPr>
              <w:widowControl w:val="0"/>
              <w:rPr>
                <w:b/>
                <w:sz w:val="18"/>
                <w:szCs w:val="18"/>
                <w:lang w:val="en-GB" w:bidi="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p>
          <w:p w:rsidR="00D427F7" w:rsidRPr="00167648" w:rsidRDefault="00D427F7" w:rsidP="00D427F7">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rsidR="00D427F7" w:rsidRPr="00C65CAF" w:rsidRDefault="00D427F7" w:rsidP="00D427F7">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D427F7" w:rsidRPr="00C65CAF" w:rsidTr="00BB2288">
        <w:trPr>
          <w:trHeight w:val="2290"/>
        </w:trPr>
        <w:tc>
          <w:tcPr>
            <w:tcW w:w="3701" w:type="dxa"/>
            <w:gridSpan w:val="2"/>
            <w:tcBorders>
              <w:bottom w:val="double" w:sz="4" w:space="0" w:color="auto"/>
            </w:tcBorders>
          </w:tcPr>
          <w:p w:rsidR="00D427F7" w:rsidRPr="00167648" w:rsidRDefault="00D427F7" w:rsidP="00D427F7">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rsidR="00D427F7" w:rsidRPr="00167648" w:rsidRDefault="00D427F7" w:rsidP="00D427F7">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00BB2288">
              <w:rPr>
                <w:bCs/>
                <w:sz w:val="18"/>
                <w:szCs w:val="18"/>
                <w:lang w:val="en-US"/>
              </w:rPr>
              <w:t xml:space="preserve">Series of the </w:t>
            </w:r>
            <w:proofErr w:type="gramStart"/>
            <w:r w:rsidRPr="00177134">
              <w:rPr>
                <w:bCs/>
                <w:sz w:val="18"/>
                <w:szCs w:val="18"/>
                <w:lang w:val="en-US"/>
              </w:rPr>
              <w:t>document</w:t>
            </w:r>
            <w:r w:rsidRPr="00C47525">
              <w:rPr>
                <w:bCs/>
                <w:sz w:val="18"/>
                <w:szCs w:val="18"/>
                <w:lang w:val="en-US"/>
              </w:rPr>
              <w:t>:_</w:t>
            </w:r>
            <w:proofErr w:type="gramEnd"/>
            <w:r w:rsidRPr="00C47525">
              <w:rPr>
                <w:bCs/>
                <w:sz w:val="18"/>
                <w:szCs w:val="18"/>
                <w:lang w:val="en-US"/>
              </w:rPr>
              <w:t xml:space="preserve">________________________ </w:t>
            </w:r>
          </w:p>
          <w:p w:rsidR="00D427F7" w:rsidRPr="00167648" w:rsidRDefault="00D427F7" w:rsidP="00D427F7">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rsidR="00D427F7" w:rsidRPr="00167648" w:rsidRDefault="00D427F7" w:rsidP="00D427F7">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w:t>
            </w:r>
            <w:proofErr w:type="gramStart"/>
            <w:r w:rsidRPr="00177134">
              <w:rPr>
                <w:bCs/>
                <w:sz w:val="18"/>
                <w:szCs w:val="18"/>
                <w:lang w:val="en-US"/>
              </w:rPr>
              <w:t>issue</w:t>
            </w:r>
            <w:r w:rsidRPr="00C47525">
              <w:rPr>
                <w:bCs/>
                <w:sz w:val="18"/>
                <w:szCs w:val="18"/>
                <w:lang w:val="en-US"/>
              </w:rPr>
              <w:t>:_</w:t>
            </w:r>
            <w:proofErr w:type="gramEnd"/>
            <w:r w:rsidRPr="00C47525">
              <w:rPr>
                <w:bCs/>
                <w:sz w:val="18"/>
                <w:szCs w:val="18"/>
                <w:lang w:val="en-US"/>
              </w:rPr>
              <w:t>________________________________________________</w:t>
            </w:r>
          </w:p>
          <w:p w:rsidR="00D427F7" w:rsidRPr="008D2BDF" w:rsidRDefault="00D427F7" w:rsidP="00D427F7">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w:t>
            </w:r>
            <w:proofErr w:type="gramStart"/>
            <w:r w:rsidRPr="008D2BDF">
              <w:rPr>
                <w:bCs/>
                <w:sz w:val="18"/>
                <w:szCs w:val="18"/>
                <w:lang w:val="en-US"/>
              </w:rPr>
              <w:t>_</w:t>
            </w:r>
            <w:r w:rsidRPr="008D2BDF">
              <w:rPr>
                <w:lang w:val="en-US"/>
              </w:rPr>
              <w:t>,</w:t>
            </w:r>
            <w:r w:rsidRPr="008D2BDF">
              <w:rPr>
                <w:bCs/>
                <w:sz w:val="18"/>
                <w:szCs w:val="18"/>
              </w:rPr>
              <w:t>наименование</w:t>
            </w:r>
            <w:proofErr w:type="gramEnd"/>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rsidR="00D427F7" w:rsidRPr="00C65CAF" w:rsidRDefault="00D427F7" w:rsidP="00D427F7">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rsidR="00D427F7" w:rsidRPr="00C65CAF" w:rsidRDefault="00D427F7" w:rsidP="00D427F7">
            <w:pPr>
              <w:tabs>
                <w:tab w:val="center" w:pos="4153"/>
                <w:tab w:val="right" w:pos="8306"/>
              </w:tabs>
              <w:autoSpaceDE w:val="0"/>
              <w:autoSpaceDN w:val="0"/>
              <w:spacing w:after="40"/>
              <w:jc w:val="both"/>
              <w:rPr>
                <w:bCs/>
                <w:snapToGrid w:val="0"/>
                <w:sz w:val="18"/>
                <w:szCs w:val="18"/>
              </w:rPr>
            </w:pPr>
            <w:r w:rsidRPr="00C65CAF">
              <w:rPr>
                <w:sz w:val="18"/>
                <w:szCs w:val="18"/>
              </w:rPr>
              <w:t xml:space="preserve">Код подразделения (если </w:t>
            </w:r>
            <w:proofErr w:type="gramStart"/>
            <w:r w:rsidRPr="00C65CAF">
              <w:rPr>
                <w:sz w:val="18"/>
                <w:szCs w:val="18"/>
              </w:rPr>
              <w:t>имеется)</w:t>
            </w:r>
            <w:r w:rsidRPr="00C47525">
              <w:rPr>
                <w:sz w:val="18"/>
                <w:szCs w:val="18"/>
              </w:rPr>
              <w:t>/</w:t>
            </w:r>
            <w:proofErr w:type="spellStart"/>
            <w:proofErr w:type="gramEnd"/>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D427F7" w:rsidRPr="00497A98" w:rsidTr="00BB2288">
        <w:trPr>
          <w:trHeight w:val="1120"/>
        </w:trPr>
        <w:tc>
          <w:tcPr>
            <w:tcW w:w="1310" w:type="dxa"/>
            <w:vMerge w:val="restart"/>
          </w:tcPr>
          <w:p w:rsidR="00D427F7" w:rsidRPr="00C65CAF" w:rsidRDefault="00D427F7" w:rsidP="00D427F7">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 xml:space="preserve">данные миграционной карты в случае отсутствия иных </w:t>
            </w:r>
            <w:proofErr w:type="gramStart"/>
            <w:r w:rsidRPr="00DE6703">
              <w:rPr>
                <w:b/>
                <w:bCs/>
                <w:i/>
                <w:sz w:val="18"/>
                <w:szCs w:val="18"/>
              </w:rPr>
              <w:t>документо</w:t>
            </w:r>
            <w:r>
              <w:rPr>
                <w:b/>
                <w:bCs/>
                <w:i/>
                <w:sz w:val="18"/>
                <w:szCs w:val="18"/>
              </w:rPr>
              <w:t>в</w:t>
            </w:r>
            <w:r>
              <w:rPr>
                <w:rFonts w:ascii="Arial" w:hAnsi="Arial" w:cs="Arial"/>
                <w:sz w:val="24"/>
                <w:szCs w:val="24"/>
              </w:rPr>
              <w:t>)</w:t>
            </w:r>
            <w:r w:rsidRPr="008D2BDF">
              <w:rPr>
                <w:rFonts w:ascii="Arial" w:hAnsi="Arial" w:cs="Arial"/>
                <w:sz w:val="24"/>
                <w:szCs w:val="24"/>
              </w:rPr>
              <w:t>/</w:t>
            </w:r>
            <w:proofErr w:type="gramEnd"/>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rsidR="00D427F7" w:rsidRPr="00167648" w:rsidRDefault="00D427F7" w:rsidP="00D427F7">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6897" w:type="dxa"/>
          </w:tcPr>
          <w:p w:rsidR="00D427F7" w:rsidRPr="00167648" w:rsidRDefault="00D427F7" w:rsidP="00D427F7">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rsidR="00D427F7" w:rsidRPr="00167648" w:rsidRDefault="00D427F7" w:rsidP="00D427F7">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start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w:t>
            </w:r>
          </w:p>
          <w:p w:rsidR="00D427F7" w:rsidRPr="00167648" w:rsidRDefault="00D427F7" w:rsidP="00D427F7">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end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_____________________________________________</w:t>
            </w:r>
          </w:p>
        </w:tc>
      </w:tr>
      <w:tr w:rsidR="00D427F7" w:rsidRPr="00497A98" w:rsidTr="00BB2288">
        <w:trPr>
          <w:trHeight w:val="4242"/>
        </w:trPr>
        <w:tc>
          <w:tcPr>
            <w:tcW w:w="1310" w:type="dxa"/>
            <w:vMerge/>
            <w:tcBorders>
              <w:bottom w:val="double" w:sz="4" w:space="0" w:color="auto"/>
            </w:tcBorders>
          </w:tcPr>
          <w:p w:rsidR="00D427F7" w:rsidRPr="00167648" w:rsidRDefault="00D427F7" w:rsidP="00D427F7">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rsidR="00D427F7" w:rsidRPr="00167648" w:rsidRDefault="00D427F7" w:rsidP="00D427F7">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rsidR="00D427F7" w:rsidRPr="00167648" w:rsidRDefault="00D427F7" w:rsidP="00D427F7">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rsidR="00D427F7" w:rsidRPr="00167648" w:rsidRDefault="00D427F7" w:rsidP="00D427F7">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rsidR="00D427F7" w:rsidRPr="0095294F" w:rsidRDefault="00D427F7" w:rsidP="00D427F7">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D427F7" w:rsidRPr="00167648" w:rsidRDefault="00D427F7" w:rsidP="00D427F7">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start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w:t>
            </w:r>
          </w:p>
          <w:p w:rsidR="00D427F7" w:rsidRPr="00C65CAF" w:rsidRDefault="00D427F7" w:rsidP="00D427F7">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D427F7" w:rsidRPr="00167648" w:rsidRDefault="00D427F7" w:rsidP="00D427F7">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end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___________________________________________</w:t>
            </w:r>
          </w:p>
        </w:tc>
      </w:tr>
      <w:tr w:rsidR="00D427F7" w:rsidRPr="00497A98" w:rsidTr="00D427F7">
        <w:trPr>
          <w:trHeight w:val="1270"/>
        </w:trPr>
        <w:tc>
          <w:tcPr>
            <w:tcW w:w="3701" w:type="dxa"/>
            <w:gridSpan w:val="2"/>
            <w:tcBorders>
              <w:bottom w:val="double" w:sz="4" w:space="0" w:color="auto"/>
            </w:tcBorders>
          </w:tcPr>
          <w:p w:rsidR="00D427F7" w:rsidRPr="00167648" w:rsidRDefault="00D427F7" w:rsidP="00D427F7">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rsidR="00D427F7" w:rsidRPr="00167648" w:rsidRDefault="00D427F7" w:rsidP="00D427F7">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rsidR="00D427F7" w:rsidRPr="004F7C3A" w:rsidRDefault="00D427F7" w:rsidP="00D427F7">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rsidR="00D427F7" w:rsidRPr="004F7C3A" w:rsidRDefault="00D427F7" w:rsidP="00D427F7">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rsidR="00D427F7" w:rsidRPr="00442004" w:rsidRDefault="00D427F7" w:rsidP="00D427F7">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rsidR="00D427F7" w:rsidRPr="0095294F" w:rsidRDefault="00D427F7" w:rsidP="00D427F7">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rsidR="00D427F7" w:rsidRPr="00442004" w:rsidRDefault="00D427F7" w:rsidP="00D427F7">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D427F7" w:rsidRPr="00497A98" w:rsidTr="00D427F7">
        <w:trPr>
          <w:trHeight w:val="1270"/>
        </w:trPr>
        <w:tc>
          <w:tcPr>
            <w:tcW w:w="3701" w:type="dxa"/>
            <w:gridSpan w:val="2"/>
            <w:tcBorders>
              <w:bottom w:val="double" w:sz="4" w:space="0" w:color="auto"/>
            </w:tcBorders>
          </w:tcPr>
          <w:p w:rsidR="00D427F7" w:rsidRPr="00167648" w:rsidRDefault="00D427F7" w:rsidP="00D427F7">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w:t>
            </w:r>
            <w:proofErr w:type="gramStart"/>
            <w:r>
              <w:rPr>
                <w:b/>
                <w:sz w:val="18"/>
                <w:szCs w:val="18"/>
              </w:rPr>
              <w:t>адрес)</w:t>
            </w:r>
            <w:r w:rsidRPr="00C47525">
              <w:rPr>
                <w:b/>
                <w:sz w:val="18"/>
                <w:szCs w:val="18"/>
              </w:rPr>
              <w:t>/</w:t>
            </w:r>
            <w:proofErr w:type="gramEnd"/>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rsidR="00D427F7" w:rsidRPr="0050150C" w:rsidRDefault="00D427F7" w:rsidP="00D427F7">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rsidR="00D427F7" w:rsidRPr="004F7C3A" w:rsidRDefault="00D427F7" w:rsidP="00D427F7">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D427F7" w:rsidRPr="00C14CF0" w:rsidRDefault="00D427F7" w:rsidP="00D427F7">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rsidR="00D427F7" w:rsidRPr="00C14CF0" w:rsidRDefault="00D427F7" w:rsidP="00D427F7">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rsidR="00D427F7" w:rsidRPr="0050150C" w:rsidRDefault="00D427F7" w:rsidP="00D427F7">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rsidR="00D427F7" w:rsidRPr="0095294F" w:rsidRDefault="00D427F7" w:rsidP="00D427F7">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rsidR="00D427F7" w:rsidRPr="0050150C" w:rsidRDefault="00D427F7" w:rsidP="00D427F7">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D427F7" w:rsidRPr="00C65CAF" w:rsidTr="00BB2288">
        <w:trPr>
          <w:trHeight w:val="3093"/>
        </w:trPr>
        <w:tc>
          <w:tcPr>
            <w:tcW w:w="3701" w:type="dxa"/>
            <w:gridSpan w:val="2"/>
            <w:tcBorders>
              <w:bottom w:val="double" w:sz="4" w:space="0" w:color="auto"/>
            </w:tcBorders>
          </w:tcPr>
          <w:p w:rsidR="00D427F7" w:rsidRPr="00F93A4F" w:rsidRDefault="00D427F7" w:rsidP="00D427F7">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proofErr w:type="gramStart"/>
            <w:r w:rsidRPr="00A76FFA">
              <w:rPr>
                <w:b/>
                <w:sz w:val="18"/>
                <w:szCs w:val="18"/>
              </w:rPr>
              <w:t>наличии</w:t>
            </w:r>
            <w:r w:rsidRPr="00F93A4F">
              <w:rPr>
                <w:b/>
                <w:sz w:val="18"/>
                <w:szCs w:val="18"/>
                <w:lang w:val="en-US"/>
              </w:rPr>
              <w:t>)/</w:t>
            </w:r>
            <w:proofErr w:type="gramEnd"/>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rsidR="00D427F7" w:rsidRPr="00F93A4F" w:rsidRDefault="00D427F7" w:rsidP="00D427F7">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rsidR="00D427F7" w:rsidRPr="00F93A4F" w:rsidRDefault="00D427F7" w:rsidP="00D427F7">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rsidR="00D427F7" w:rsidRPr="00F93A4F" w:rsidRDefault="00D427F7" w:rsidP="00D427F7">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rsidR="00D427F7" w:rsidRPr="00F93A4F" w:rsidRDefault="00D427F7" w:rsidP="00D427F7">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rsidR="00D427F7" w:rsidRPr="0095294F" w:rsidRDefault="00D427F7" w:rsidP="00D427F7">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D427F7" w:rsidRPr="0095294F" w:rsidRDefault="00D427F7" w:rsidP="00D427F7">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D427F7" w:rsidRPr="0095294F" w:rsidRDefault="00D427F7" w:rsidP="00D427F7">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D427F7" w:rsidRDefault="00D427F7" w:rsidP="00D427F7">
            <w:pPr>
              <w:tabs>
                <w:tab w:val="center" w:pos="4153"/>
                <w:tab w:val="right" w:pos="8306"/>
              </w:tabs>
              <w:autoSpaceDE w:val="0"/>
              <w:autoSpaceDN w:val="0"/>
              <w:rPr>
                <w:bCs/>
                <w:sz w:val="18"/>
                <w:szCs w:val="18"/>
              </w:rPr>
            </w:pPr>
            <w:proofErr w:type="gramStart"/>
            <w:r w:rsidRPr="005A6121">
              <w:rPr>
                <w:sz w:val="16"/>
                <w:szCs w:val="16"/>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D427F7" w:rsidRDefault="00D427F7" w:rsidP="00D427F7">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rsidR="00D427F7" w:rsidRPr="00C5314E" w:rsidRDefault="00D427F7" w:rsidP="00D427F7">
            <w:pPr>
              <w:tabs>
                <w:tab w:val="center" w:pos="4153"/>
                <w:tab w:val="right" w:pos="8306"/>
              </w:tabs>
              <w:autoSpaceDE w:val="0"/>
              <w:autoSpaceDN w:val="0"/>
              <w:spacing w:before="120" w:line="276" w:lineRule="auto"/>
              <w:jc w:val="both"/>
              <w:rPr>
                <w:bCs/>
                <w:sz w:val="18"/>
                <w:szCs w:val="18"/>
              </w:rPr>
            </w:pPr>
          </w:p>
        </w:tc>
      </w:tr>
      <w:tr w:rsidR="00D427F7" w:rsidRPr="00C65CAF" w:rsidTr="00D427F7">
        <w:trPr>
          <w:trHeight w:val="319"/>
        </w:trPr>
        <w:tc>
          <w:tcPr>
            <w:tcW w:w="3701" w:type="dxa"/>
            <w:gridSpan w:val="2"/>
            <w:tcBorders>
              <w:bottom w:val="double" w:sz="4" w:space="0" w:color="auto"/>
            </w:tcBorders>
          </w:tcPr>
          <w:p w:rsidR="00D427F7" w:rsidRPr="00786873" w:rsidRDefault="00D427F7" w:rsidP="00D427F7">
            <w:pPr>
              <w:tabs>
                <w:tab w:val="center" w:pos="4153"/>
                <w:tab w:val="right" w:pos="8306"/>
              </w:tabs>
              <w:autoSpaceDE w:val="0"/>
              <w:autoSpaceDN w:val="0"/>
              <w:jc w:val="both"/>
              <w:rPr>
                <w:b/>
                <w:sz w:val="18"/>
                <w:szCs w:val="18"/>
              </w:rPr>
            </w:pPr>
            <w:r w:rsidRPr="00A76FFA">
              <w:rPr>
                <w:b/>
                <w:sz w:val="18"/>
                <w:szCs w:val="18"/>
              </w:rPr>
              <w:t xml:space="preserve">Контактная информация (номер телефона, факса, адрес электронной почты, почтовый адрес (при </w:t>
            </w:r>
            <w:proofErr w:type="gramStart"/>
            <w:r w:rsidRPr="00A76FFA">
              <w:rPr>
                <w:b/>
                <w:sz w:val="18"/>
                <w:szCs w:val="18"/>
              </w:rPr>
              <w:t>наличии)</w:t>
            </w:r>
            <w:r w:rsidRPr="00C47525">
              <w:rPr>
                <w:b/>
                <w:sz w:val="18"/>
                <w:szCs w:val="18"/>
              </w:rPr>
              <w:t>/</w:t>
            </w:r>
            <w:proofErr w:type="gramEnd"/>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rsidR="00D427F7" w:rsidRPr="00C65CAF" w:rsidRDefault="00D427F7" w:rsidP="00D427F7">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rsidR="00D427F7" w:rsidRPr="00786873" w:rsidRDefault="00D427F7" w:rsidP="00D427F7">
            <w:pPr>
              <w:tabs>
                <w:tab w:val="center" w:pos="4153"/>
                <w:tab w:val="right" w:pos="8306"/>
              </w:tabs>
              <w:autoSpaceDE w:val="0"/>
              <w:autoSpaceDN w:val="0"/>
              <w:jc w:val="both"/>
              <w:rPr>
                <w:bCs/>
                <w:snapToGrid w:val="0"/>
                <w:sz w:val="18"/>
                <w:szCs w:val="18"/>
                <w:lang w:val="en-US"/>
              </w:rPr>
            </w:pPr>
            <w:proofErr w:type="gramStart"/>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rsidR="00D427F7" w:rsidRPr="00C65CAF" w:rsidRDefault="00D427F7" w:rsidP="00D427F7">
            <w:pPr>
              <w:tabs>
                <w:tab w:val="center" w:pos="4153"/>
                <w:tab w:val="right" w:pos="8306"/>
              </w:tabs>
              <w:autoSpaceDE w:val="0"/>
              <w:autoSpaceDN w:val="0"/>
              <w:spacing w:before="120" w:line="276" w:lineRule="auto"/>
              <w:jc w:val="both"/>
              <w:rPr>
                <w:bCs/>
                <w:sz w:val="18"/>
                <w:szCs w:val="18"/>
              </w:rPr>
            </w:pPr>
          </w:p>
        </w:tc>
      </w:tr>
      <w:tr w:rsidR="00D427F7" w:rsidRPr="00C65CAF" w:rsidTr="00D427F7">
        <w:trPr>
          <w:trHeight w:val="2658"/>
        </w:trPr>
        <w:tc>
          <w:tcPr>
            <w:tcW w:w="3701" w:type="dxa"/>
            <w:gridSpan w:val="2"/>
            <w:shd w:val="clear" w:color="auto" w:fill="auto"/>
          </w:tcPr>
          <w:p w:rsidR="00D427F7" w:rsidRPr="00177134" w:rsidRDefault="00D427F7" w:rsidP="00D427F7">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D427F7" w:rsidRPr="00786873" w:rsidRDefault="00D427F7" w:rsidP="00D427F7">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D427F7" w:rsidRPr="00786873" w:rsidRDefault="00D427F7" w:rsidP="00D427F7">
            <w:pPr>
              <w:tabs>
                <w:tab w:val="center" w:pos="4153"/>
                <w:tab w:val="right" w:pos="8306"/>
              </w:tabs>
              <w:autoSpaceDE w:val="0"/>
              <w:autoSpaceDN w:val="0"/>
              <w:jc w:val="both"/>
              <w:rPr>
                <w:b/>
                <w:sz w:val="18"/>
                <w:szCs w:val="18"/>
                <w:lang w:val="en-US"/>
              </w:rPr>
            </w:pPr>
          </w:p>
        </w:tc>
        <w:tc>
          <w:tcPr>
            <w:tcW w:w="6897" w:type="dxa"/>
            <w:shd w:val="clear" w:color="auto" w:fill="auto"/>
          </w:tcPr>
          <w:p w:rsidR="00D427F7" w:rsidRPr="00786873" w:rsidRDefault="00D427F7" w:rsidP="00D427F7">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rsidR="00D427F7" w:rsidRPr="00786873" w:rsidRDefault="00D427F7" w:rsidP="00D427F7">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rsidR="00D427F7" w:rsidRPr="00786873" w:rsidRDefault="00D427F7" w:rsidP="00D427F7">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rsidR="00D427F7" w:rsidRPr="00786873" w:rsidRDefault="00D427F7" w:rsidP="00D427F7">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rsidR="00D427F7" w:rsidRPr="00786873" w:rsidRDefault="00D427F7" w:rsidP="00D427F7">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rsidR="00D427F7" w:rsidRPr="00786873" w:rsidRDefault="00D427F7" w:rsidP="00D427F7">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D427F7" w:rsidRPr="00786873" w:rsidRDefault="00D427F7" w:rsidP="00D427F7">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D427F7" w:rsidRPr="00497A98" w:rsidTr="00D427F7">
        <w:trPr>
          <w:trHeight w:val="2658"/>
        </w:trPr>
        <w:tc>
          <w:tcPr>
            <w:tcW w:w="3701" w:type="dxa"/>
            <w:gridSpan w:val="2"/>
            <w:tcBorders>
              <w:bottom w:val="double" w:sz="4" w:space="0" w:color="auto"/>
            </w:tcBorders>
            <w:shd w:val="clear" w:color="auto" w:fill="auto"/>
          </w:tcPr>
          <w:p w:rsidR="00D427F7" w:rsidRPr="00786873" w:rsidRDefault="00D427F7" w:rsidP="00D427F7">
            <w:pPr>
              <w:tabs>
                <w:tab w:val="center" w:pos="4153"/>
                <w:tab w:val="right" w:pos="8306"/>
              </w:tabs>
              <w:autoSpaceDE w:val="0"/>
              <w:autoSpaceDN w:val="0"/>
              <w:jc w:val="both"/>
              <w:rPr>
                <w:b/>
                <w:sz w:val="18"/>
                <w:szCs w:val="18"/>
              </w:rPr>
            </w:pPr>
            <w:r w:rsidRPr="004F4995">
              <w:rPr>
                <w:b/>
                <w:sz w:val="18"/>
                <w:szCs w:val="18"/>
              </w:rPr>
              <w:t xml:space="preserve">Сведения о налоговом </w:t>
            </w:r>
            <w:proofErr w:type="spellStart"/>
            <w:r w:rsidRPr="004F4995">
              <w:rPr>
                <w:b/>
                <w:sz w:val="18"/>
                <w:szCs w:val="18"/>
              </w:rPr>
              <w:t>резидентстве</w:t>
            </w:r>
            <w:proofErr w:type="spellEnd"/>
            <w:r w:rsidRPr="004F4995">
              <w:rPr>
                <w:b/>
                <w:sz w:val="18"/>
                <w:szCs w:val="18"/>
              </w:rPr>
              <w:t xml:space="preserve"> </w:t>
            </w:r>
            <w:proofErr w:type="spellStart"/>
            <w:r>
              <w:rPr>
                <w:b/>
                <w:sz w:val="18"/>
                <w:szCs w:val="18"/>
              </w:rPr>
              <w:t>бенефициарного</w:t>
            </w:r>
            <w:proofErr w:type="spellEnd"/>
            <w:r>
              <w:rPr>
                <w:b/>
                <w:sz w:val="18"/>
                <w:szCs w:val="18"/>
              </w:rPr>
              <w:t xml:space="preserve">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b/>
                <w:sz w:val="18"/>
                <w:szCs w:val="18"/>
              </w:rPr>
              <w:t>Foreign</w:t>
            </w:r>
            <w:proofErr w:type="spellEnd"/>
            <w:r w:rsidRPr="008E77C0">
              <w:rPr>
                <w:b/>
                <w:sz w:val="18"/>
                <w:szCs w:val="18"/>
              </w:rPr>
              <w:t xml:space="preserve"> </w:t>
            </w:r>
            <w:proofErr w:type="spellStart"/>
            <w:r w:rsidRPr="008E77C0">
              <w:rPr>
                <w:b/>
                <w:sz w:val="18"/>
                <w:szCs w:val="18"/>
              </w:rPr>
              <w:t>Account</w:t>
            </w:r>
            <w:proofErr w:type="spellEnd"/>
            <w:r w:rsidRPr="008E77C0">
              <w:rPr>
                <w:b/>
                <w:sz w:val="18"/>
                <w:szCs w:val="18"/>
              </w:rPr>
              <w:t xml:space="preserve"> </w:t>
            </w:r>
            <w:proofErr w:type="spellStart"/>
            <w:r w:rsidRPr="008E77C0">
              <w:rPr>
                <w:b/>
                <w:sz w:val="18"/>
                <w:szCs w:val="18"/>
              </w:rPr>
              <w:t>Tax</w:t>
            </w:r>
            <w:proofErr w:type="spellEnd"/>
            <w:r w:rsidRPr="008E77C0">
              <w:rPr>
                <w:b/>
                <w:sz w:val="18"/>
                <w:szCs w:val="18"/>
              </w:rPr>
              <w:t xml:space="preserve"> </w:t>
            </w:r>
            <w:proofErr w:type="spellStart"/>
            <w:r w:rsidRPr="008E77C0">
              <w:rPr>
                <w:b/>
                <w:sz w:val="18"/>
                <w:szCs w:val="18"/>
              </w:rPr>
              <w:t>Compliance</w:t>
            </w:r>
            <w:proofErr w:type="spellEnd"/>
            <w:r w:rsidRPr="008E77C0">
              <w:rPr>
                <w:b/>
                <w:sz w:val="18"/>
                <w:szCs w:val="18"/>
              </w:rPr>
              <w:t xml:space="preserve"> </w:t>
            </w:r>
            <w:proofErr w:type="spellStart"/>
            <w:r w:rsidRPr="008E77C0">
              <w:rPr>
                <w:b/>
                <w:sz w:val="18"/>
                <w:szCs w:val="18"/>
              </w:rPr>
              <w:t>Act</w:t>
            </w:r>
            <w:proofErr w:type="spellEnd"/>
            <w:r w:rsidRPr="008E77C0">
              <w:rPr>
                <w:b/>
                <w:sz w:val="18"/>
                <w:szCs w:val="18"/>
              </w:rPr>
              <w: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rsidR="00D427F7" w:rsidRDefault="00D427F7" w:rsidP="00D427F7">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D427F7" w:rsidRPr="00786873" w:rsidRDefault="00D427F7" w:rsidP="00D427F7">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proofErr w:type="gramStart"/>
            <w:r w:rsidRPr="00C47525">
              <w:rPr>
                <w:color w:val="000000" w:themeColor="text1"/>
                <w:sz w:val="16"/>
                <w:szCs w:val="16"/>
                <w:lang w:val="en-US"/>
              </w:rPr>
              <w:t>Resident</w:t>
            </w:r>
            <w:r w:rsidRPr="00C47525">
              <w:rPr>
                <w:color w:val="000000" w:themeColor="text1"/>
                <w:sz w:val="16"/>
                <w:szCs w:val="16"/>
              </w:rPr>
              <w:t xml:space="preserve"> ,</w:t>
            </w:r>
            <w:proofErr w:type="gramEnd"/>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D427F7" w:rsidRDefault="00D427F7" w:rsidP="00D427F7">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sidR="00BB2288">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D427F7" w:rsidRPr="00721B8F" w:rsidRDefault="00D427F7" w:rsidP="00D427F7">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rsidR="00D427F7" w:rsidRPr="00721B8F" w:rsidRDefault="00D427F7" w:rsidP="00D427F7">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D427F7" w:rsidRPr="00721B8F" w:rsidRDefault="00D427F7" w:rsidP="00D427F7">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D427F7" w:rsidRPr="00C65CAF" w:rsidTr="00D427F7">
        <w:trPr>
          <w:trHeight w:val="316"/>
        </w:trPr>
        <w:tc>
          <w:tcPr>
            <w:tcW w:w="10632" w:type="dxa"/>
            <w:tcBorders>
              <w:bottom w:val="nil"/>
            </w:tcBorders>
          </w:tcPr>
          <w:p w:rsidR="00D427F7" w:rsidRDefault="00D427F7" w:rsidP="00D427F7">
            <w:pPr>
              <w:tabs>
                <w:tab w:val="center" w:pos="4153"/>
                <w:tab w:val="right" w:pos="8306"/>
              </w:tabs>
              <w:autoSpaceDE w:val="0"/>
              <w:autoSpaceDN w:val="0"/>
              <w:spacing w:before="120" w:line="276" w:lineRule="auto"/>
              <w:rPr>
                <w:color w:val="000000"/>
                <w:sz w:val="18"/>
                <w:szCs w:val="18"/>
              </w:rPr>
            </w:pPr>
            <w:r w:rsidRPr="00C65CAF">
              <w:rPr>
                <w:b/>
                <w:bCs/>
                <w:color w:val="000000"/>
                <w:sz w:val="18"/>
                <w:szCs w:val="18"/>
              </w:rPr>
              <w:t>ПОДПИСЬ КЛИЕНТА (УПОЛНОМОЧЕННОГО ПРЕДСТАВИТ</w:t>
            </w:r>
            <w:r w:rsidR="00BB2288">
              <w:rPr>
                <w:b/>
                <w:bCs/>
                <w:color w:val="000000"/>
                <w:sz w:val="18"/>
                <w:szCs w:val="18"/>
              </w:rPr>
              <w:t>ЕЛЯ КЛИЕНТА – юридического лица</w:t>
            </w:r>
            <w:r w:rsidRPr="00C65CAF">
              <w:rPr>
                <w:b/>
                <w:bCs/>
                <w:color w:val="000000"/>
                <w:sz w:val="18"/>
                <w:szCs w:val="18"/>
              </w:rPr>
              <w:t>)</w:t>
            </w:r>
            <w:r w:rsidR="00BB2288">
              <w:rPr>
                <w:b/>
                <w:bCs/>
                <w:color w:val="000000"/>
                <w:sz w:val="18"/>
                <w:szCs w:val="18"/>
              </w:rPr>
              <w:t xml:space="preserve"> </w:t>
            </w:r>
            <w:r w:rsidRPr="00C47525">
              <w:rPr>
                <w:b/>
                <w:bCs/>
                <w:color w:val="000000"/>
                <w:sz w:val="18"/>
                <w:szCs w:val="18"/>
              </w:rPr>
              <w:t>/</w:t>
            </w:r>
            <w:proofErr w:type="gramStart"/>
            <w:r w:rsidRPr="00177134">
              <w:rPr>
                <w:b/>
                <w:sz w:val="18"/>
                <w:szCs w:val="18"/>
                <w:lang w:val="en-US" w:bidi="en-US"/>
              </w:rPr>
              <w:t>CUSTOMER</w:t>
            </w:r>
            <w:r w:rsidRPr="00C47525">
              <w:rPr>
                <w:b/>
                <w:sz w:val="18"/>
                <w:szCs w:val="18"/>
                <w:lang w:bidi="en-US"/>
              </w:rPr>
              <w:t>’</w:t>
            </w:r>
            <w:r w:rsidRPr="00177134">
              <w:rPr>
                <w:b/>
                <w:sz w:val="18"/>
                <w:szCs w:val="18"/>
                <w:lang w:val="en-US" w:bidi="en-US"/>
              </w:rPr>
              <w:t>S</w:t>
            </w:r>
            <w:r w:rsidRPr="00C47525">
              <w:rPr>
                <w:b/>
                <w:sz w:val="18"/>
                <w:szCs w:val="18"/>
                <w:lang w:bidi="en-US"/>
              </w:rPr>
              <w:t xml:space="preserve">  (</w:t>
            </w:r>
            <w:proofErr w:type="gramEnd"/>
            <w:r w:rsidRPr="00177134">
              <w:rPr>
                <w:b/>
                <w:sz w:val="18"/>
                <w:szCs w:val="18"/>
                <w:lang w:val="en-US" w:bidi="en-US"/>
              </w:rPr>
              <w:t>AUTHORIZED</w:t>
            </w:r>
            <w:r w:rsidRPr="00C47525">
              <w:rPr>
                <w:b/>
                <w:sz w:val="18"/>
                <w:szCs w:val="18"/>
                <w:lang w:bidi="en-US"/>
              </w:rPr>
              <w:t xml:space="preserve"> </w:t>
            </w:r>
            <w:r w:rsidRPr="00177134">
              <w:rPr>
                <w:b/>
                <w:sz w:val="18"/>
                <w:szCs w:val="18"/>
                <w:lang w:val="en-US" w:bidi="en-US"/>
              </w:rPr>
              <w:t>REPRESENTATIVE</w:t>
            </w:r>
            <w:r w:rsidRPr="00C47525">
              <w:rPr>
                <w:b/>
                <w:sz w:val="18"/>
                <w:szCs w:val="18"/>
                <w:lang w:bidi="en-US"/>
              </w:rPr>
              <w:t>’</w:t>
            </w:r>
            <w:r w:rsidRPr="00177134">
              <w:rPr>
                <w:b/>
                <w:sz w:val="18"/>
                <w:szCs w:val="18"/>
                <w:lang w:val="en-US" w:bidi="en-US"/>
              </w:rPr>
              <w:t>S</w:t>
            </w:r>
            <w:r w:rsidRPr="00C47525">
              <w:rPr>
                <w:b/>
                <w:sz w:val="18"/>
                <w:szCs w:val="18"/>
                <w:lang w:bidi="en-US"/>
              </w:rPr>
              <w:t xml:space="preserve">) </w:t>
            </w:r>
            <w:r w:rsidRPr="00177134">
              <w:rPr>
                <w:b/>
                <w:sz w:val="18"/>
                <w:szCs w:val="18"/>
                <w:lang w:val="en-US" w:bidi="en-US"/>
              </w:rPr>
              <w:t>SIGNATURE</w:t>
            </w:r>
            <w:r w:rsidRPr="00C65CAF">
              <w:rPr>
                <w:b/>
                <w:bCs/>
                <w:color w:val="000000"/>
                <w:sz w:val="18"/>
                <w:szCs w:val="18"/>
              </w:rPr>
              <w:t xml:space="preserve">:  </w:t>
            </w:r>
          </w:p>
        </w:tc>
      </w:tr>
      <w:tr w:rsidR="00D427F7" w:rsidRPr="00497A98" w:rsidTr="00D427F7">
        <w:trPr>
          <w:trHeight w:val="87"/>
        </w:trPr>
        <w:tc>
          <w:tcPr>
            <w:tcW w:w="10632" w:type="dxa"/>
            <w:tcBorders>
              <w:top w:val="nil"/>
            </w:tcBorders>
          </w:tcPr>
          <w:p w:rsidR="00D427F7" w:rsidRPr="00C65CAF" w:rsidRDefault="00D427F7" w:rsidP="00D427F7">
            <w:pPr>
              <w:widowControl w:val="0"/>
              <w:pBdr>
                <w:bottom w:val="single" w:sz="12" w:space="1" w:color="auto"/>
              </w:pBdr>
              <w:tabs>
                <w:tab w:val="center" w:pos="4153"/>
                <w:tab w:val="right" w:pos="8306"/>
              </w:tabs>
              <w:spacing w:before="120"/>
              <w:rPr>
                <w:sz w:val="18"/>
                <w:szCs w:val="18"/>
              </w:rPr>
            </w:pPr>
          </w:p>
          <w:p w:rsidR="00D427F7" w:rsidRPr="0095294F" w:rsidRDefault="00D427F7" w:rsidP="00D427F7">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D427F7" w:rsidRPr="0095294F" w:rsidRDefault="00D427F7" w:rsidP="00D427F7">
            <w:pPr>
              <w:widowControl w:val="0"/>
              <w:tabs>
                <w:tab w:val="center" w:pos="4153"/>
                <w:tab w:val="right" w:pos="8306"/>
              </w:tabs>
              <w:spacing w:before="120"/>
              <w:rPr>
                <w:sz w:val="18"/>
                <w:szCs w:val="18"/>
                <w:lang w:val="en-US"/>
              </w:rPr>
            </w:pPr>
            <w:r w:rsidRPr="00C47525">
              <w:rPr>
                <w:sz w:val="18"/>
                <w:szCs w:val="18"/>
                <w:lang w:val="en-US"/>
              </w:rPr>
              <w:t>__________________        _____________________       (__________________________________________________________)</w:t>
            </w:r>
          </w:p>
          <w:p w:rsidR="00D427F7" w:rsidRPr="00BB2288" w:rsidRDefault="00D427F7" w:rsidP="00BB2288">
            <w:pPr>
              <w:tabs>
                <w:tab w:val="center" w:pos="4153"/>
                <w:tab w:val="right" w:pos="8306"/>
              </w:tabs>
              <w:spacing w:after="240"/>
              <w:jc w:val="both"/>
              <w:rPr>
                <w:i/>
                <w:sz w:val="18"/>
                <w:szCs w:val="18"/>
                <w:lang w:val="en-US"/>
              </w:rPr>
            </w:pPr>
            <w:r w:rsidRPr="00C47525">
              <w:rPr>
                <w:i/>
                <w:sz w:val="18"/>
                <w:szCs w:val="18"/>
                <w:lang w:val="en-US"/>
              </w:rPr>
              <w:t xml:space="preserve">       (</w:t>
            </w:r>
            <w:r w:rsidRPr="00C65CAF">
              <w:rPr>
                <w:i/>
                <w:sz w:val="18"/>
                <w:szCs w:val="18"/>
              </w:rPr>
              <w:t>Дата</w:t>
            </w:r>
            <w:r w:rsidRPr="00721B8F">
              <w:rPr>
                <w:i/>
                <w:sz w:val="18"/>
                <w:szCs w:val="18"/>
                <w:lang w:val="en-US"/>
              </w:rPr>
              <w:t xml:space="preserve">/ </w:t>
            </w:r>
            <w:r w:rsidRPr="00177134">
              <w:rPr>
                <w:i/>
                <w:sz w:val="18"/>
                <w:szCs w:val="18"/>
                <w:lang w:val="en-US"/>
              </w:rPr>
              <w:t>Date</w:t>
            </w:r>
            <w:r w:rsidRPr="00C47525">
              <w:rPr>
                <w:i/>
                <w:sz w:val="18"/>
                <w:szCs w:val="18"/>
                <w:lang w:val="en-US"/>
              </w:rPr>
              <w:t>)                     (</w:t>
            </w:r>
            <w:r w:rsidRPr="00C65CAF">
              <w:rPr>
                <w:i/>
                <w:sz w:val="18"/>
                <w:szCs w:val="18"/>
              </w:rPr>
              <w:t>Подпись</w:t>
            </w:r>
            <w:r w:rsidRPr="00721B8F">
              <w:rPr>
                <w:i/>
                <w:sz w:val="18"/>
                <w:szCs w:val="18"/>
                <w:lang w:val="en-US"/>
              </w:rPr>
              <w:t>/</w:t>
            </w:r>
            <w:r w:rsidRPr="00177134">
              <w:rPr>
                <w:i/>
                <w:sz w:val="18"/>
                <w:szCs w:val="18"/>
                <w:lang w:val="en-US"/>
              </w:rPr>
              <w:t xml:space="preserve"> Signature</w:t>
            </w:r>
            <w:r w:rsidRPr="00C47525">
              <w:rPr>
                <w:i/>
                <w:sz w:val="18"/>
                <w:szCs w:val="18"/>
                <w:lang w:val="en-US"/>
              </w:rPr>
              <w:t>)</w:t>
            </w:r>
            <w:r w:rsidRPr="00C47525">
              <w:rPr>
                <w:i/>
                <w:sz w:val="18"/>
                <w:szCs w:val="18"/>
                <w:lang w:val="en-US"/>
              </w:rPr>
              <w:tab/>
              <w:t xml:space="preserve">                                              (</w:t>
            </w:r>
            <w:r w:rsidRPr="00C65CAF">
              <w:rPr>
                <w:i/>
                <w:sz w:val="18"/>
                <w:szCs w:val="18"/>
              </w:rPr>
              <w:t>Ф</w:t>
            </w:r>
            <w:r w:rsidRPr="00C47525">
              <w:rPr>
                <w:i/>
                <w:sz w:val="18"/>
                <w:szCs w:val="18"/>
                <w:lang w:val="en-US"/>
              </w:rPr>
              <w:t>.</w:t>
            </w:r>
            <w:r w:rsidRPr="00C65CAF">
              <w:rPr>
                <w:i/>
                <w:sz w:val="18"/>
                <w:szCs w:val="18"/>
              </w:rPr>
              <w:t>И</w:t>
            </w:r>
            <w:r w:rsidRPr="00C47525">
              <w:rPr>
                <w:i/>
                <w:sz w:val="18"/>
                <w:szCs w:val="18"/>
                <w:lang w:val="en-US"/>
              </w:rPr>
              <w:t>.</w:t>
            </w:r>
            <w:r w:rsidRPr="00C65CAF">
              <w:rPr>
                <w:i/>
                <w:sz w:val="18"/>
                <w:szCs w:val="18"/>
              </w:rPr>
              <w:t>О</w:t>
            </w:r>
            <w:r w:rsidRPr="00C47525">
              <w:rPr>
                <w:i/>
                <w:sz w:val="18"/>
                <w:szCs w:val="18"/>
                <w:lang w:val="en-US"/>
              </w:rPr>
              <w:t>.</w:t>
            </w:r>
            <w:r>
              <w:rPr>
                <w:i/>
                <w:sz w:val="18"/>
                <w:szCs w:val="18"/>
                <w:lang w:val="en-US"/>
              </w:rPr>
              <w:t>/</w:t>
            </w:r>
            <w:r>
              <w:rPr>
                <w:i/>
                <w:sz w:val="18"/>
                <w:szCs w:val="18"/>
                <w:lang w:val="en-US" w:bidi="en-US"/>
              </w:rPr>
              <w:t>Full</w:t>
            </w:r>
            <w:r w:rsidRPr="00177134">
              <w:rPr>
                <w:i/>
                <w:sz w:val="18"/>
                <w:szCs w:val="18"/>
                <w:lang w:val="en-US" w:bidi="en-US"/>
              </w:rPr>
              <w:t xml:space="preserve"> name</w:t>
            </w:r>
            <w:r w:rsidRPr="00C47525">
              <w:rPr>
                <w:i/>
                <w:sz w:val="18"/>
                <w:szCs w:val="18"/>
                <w:lang w:val="en-US"/>
              </w:rPr>
              <w:t xml:space="preserve">) </w:t>
            </w:r>
            <w:r w:rsidR="00BB2288" w:rsidRPr="00BB2288">
              <w:rPr>
                <w:i/>
                <w:sz w:val="18"/>
                <w:szCs w:val="18"/>
                <w:lang w:val="en-US"/>
              </w:rPr>
              <w:t xml:space="preserve">                           </w:t>
            </w:r>
            <w:r w:rsidRPr="00C65CAF">
              <w:rPr>
                <w:i/>
                <w:sz w:val="18"/>
                <w:szCs w:val="18"/>
              </w:rPr>
              <w:t>МП</w:t>
            </w:r>
          </w:p>
        </w:tc>
      </w:tr>
    </w:tbl>
    <w:p w:rsidR="00C863D3" w:rsidRPr="00BB2288" w:rsidRDefault="00C863D3" w:rsidP="00C863D3">
      <w:pPr>
        <w:tabs>
          <w:tab w:val="left" w:pos="8460"/>
        </w:tabs>
        <w:autoSpaceDE w:val="0"/>
        <w:autoSpaceDN w:val="0"/>
        <w:spacing w:after="40" w:line="276" w:lineRule="auto"/>
        <w:jc w:val="right"/>
        <w:rPr>
          <w:b/>
          <w:color w:val="000000"/>
          <w:sz w:val="18"/>
          <w:szCs w:val="18"/>
          <w:lang w:val="en-US"/>
        </w:rPr>
      </w:pPr>
    </w:p>
    <w:p w:rsidR="00BB2288" w:rsidRPr="00BB2288" w:rsidRDefault="00BB2288" w:rsidP="00C863D3">
      <w:pPr>
        <w:tabs>
          <w:tab w:val="left" w:pos="8460"/>
        </w:tabs>
        <w:autoSpaceDE w:val="0"/>
        <w:autoSpaceDN w:val="0"/>
        <w:spacing w:after="40" w:line="276" w:lineRule="auto"/>
        <w:jc w:val="right"/>
        <w:rPr>
          <w:b/>
          <w:color w:val="000000"/>
          <w:sz w:val="18"/>
          <w:szCs w:val="18"/>
          <w:lang w:val="en-US"/>
        </w:rPr>
      </w:pPr>
    </w:p>
    <w:p w:rsidR="00C863D3" w:rsidRDefault="00C863D3" w:rsidP="00C863D3">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rsidR="00C863D3" w:rsidRDefault="00C863D3" w:rsidP="00C863D3">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C863D3" w:rsidTr="00D427F7">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C863D3" w:rsidTr="00D427F7">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C863D3" w:rsidTr="00D427F7">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C863D3" w:rsidTr="00D427F7">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rsidR="00C863D3" w:rsidRDefault="00C863D3" w:rsidP="00D427F7">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C863D3" w:rsidTr="00D427F7">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C863D3" w:rsidTr="00D427F7">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rsidR="00C863D3" w:rsidRDefault="00C863D3" w:rsidP="00D427F7">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rsidR="00C863D3" w:rsidRDefault="00C863D3" w:rsidP="00D427F7">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C863D3" w:rsidTr="00D427F7">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proofErr w:type="gramStart"/>
            <w:r>
              <w:rPr>
                <w:bCs/>
                <w:sz w:val="18"/>
                <w:szCs w:val="18"/>
                <w:lang w:eastAsia="en-US"/>
              </w:rPr>
              <w:t>Город(</w:t>
            </w:r>
            <w:proofErr w:type="gramEnd"/>
            <w:r>
              <w:rPr>
                <w:bCs/>
                <w:sz w:val="18"/>
                <w:szCs w:val="18"/>
                <w:lang w:eastAsia="en-US"/>
              </w:rPr>
              <w:t>населённый пункт)_______________________________________________</w:t>
            </w:r>
            <w:r w:rsidRPr="004F505E">
              <w:rPr>
                <w:bCs/>
                <w:sz w:val="18"/>
                <w:szCs w:val="18"/>
                <w:lang w:eastAsia="en-US"/>
              </w:rPr>
              <w:t>____</w:t>
            </w:r>
            <w:r>
              <w:rPr>
                <w:bCs/>
                <w:sz w:val="18"/>
                <w:szCs w:val="18"/>
                <w:lang w:eastAsia="en-US"/>
              </w:rPr>
              <w:t>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rsidR="00C863D3" w:rsidRDefault="00C863D3" w:rsidP="00D427F7">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C863D3" w:rsidTr="00D427F7">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p>
        </w:tc>
      </w:tr>
      <w:tr w:rsidR="00C863D3" w:rsidTr="00D427F7">
        <w:trPr>
          <w:trHeight w:val="319"/>
        </w:trPr>
        <w:tc>
          <w:tcPr>
            <w:tcW w:w="3395" w:type="dxa"/>
            <w:gridSpan w:val="2"/>
            <w:tcBorders>
              <w:top w:val="double" w:sz="4" w:space="0" w:color="auto"/>
              <w:left w:val="double" w:sz="4" w:space="0" w:color="auto"/>
              <w:bottom w:val="double" w:sz="4" w:space="0" w:color="auto"/>
              <w:right w:val="double" w:sz="4" w:space="0" w:color="auto"/>
            </w:tcBorders>
          </w:tcPr>
          <w:p w:rsidR="00C863D3" w:rsidRDefault="00C863D3" w:rsidP="00D427F7">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rsidR="00C863D3" w:rsidRDefault="00C863D3" w:rsidP="00D427F7">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rsidR="00C863D3" w:rsidRDefault="00C863D3" w:rsidP="00D427F7">
            <w:pPr>
              <w:tabs>
                <w:tab w:val="center" w:pos="4153"/>
                <w:tab w:val="right" w:pos="8306"/>
              </w:tabs>
              <w:autoSpaceDE w:val="0"/>
              <w:autoSpaceDN w:val="0"/>
              <w:spacing w:before="120" w:line="276" w:lineRule="auto"/>
              <w:jc w:val="both"/>
              <w:rPr>
                <w:bCs/>
                <w:sz w:val="18"/>
                <w:szCs w:val="18"/>
                <w:lang w:eastAsia="en-US"/>
              </w:rPr>
            </w:pPr>
          </w:p>
        </w:tc>
      </w:tr>
      <w:tr w:rsidR="00C863D3" w:rsidTr="00D427F7">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rsidR="00C863D3" w:rsidRDefault="00C863D3" w:rsidP="00D427F7">
            <w:pPr>
              <w:tabs>
                <w:tab w:val="center" w:pos="4153"/>
                <w:tab w:val="right" w:pos="8306"/>
              </w:tabs>
              <w:autoSpaceDE w:val="0"/>
              <w:autoSpaceDN w:val="0"/>
              <w:spacing w:line="256" w:lineRule="auto"/>
              <w:rPr>
                <w:sz w:val="18"/>
                <w:szCs w:val="18"/>
                <w:lang w:eastAsia="en-US"/>
              </w:rPr>
            </w:pPr>
          </w:p>
        </w:tc>
      </w:tr>
    </w:tbl>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90"/>
      </w:tblGrid>
      <w:tr w:rsidR="00C863D3" w:rsidTr="00130F98">
        <w:trPr>
          <w:trHeight w:val="316"/>
        </w:trPr>
        <w:tc>
          <w:tcPr>
            <w:tcW w:w="10490" w:type="dxa"/>
            <w:tcBorders>
              <w:top w:val="double" w:sz="4" w:space="0" w:color="auto"/>
              <w:left w:val="double" w:sz="4" w:space="0" w:color="auto"/>
              <w:bottom w:val="nil"/>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C863D3" w:rsidTr="00130F98">
        <w:trPr>
          <w:trHeight w:val="87"/>
        </w:trPr>
        <w:tc>
          <w:tcPr>
            <w:tcW w:w="10490" w:type="dxa"/>
            <w:tcBorders>
              <w:top w:val="nil"/>
              <w:left w:val="double" w:sz="4" w:space="0" w:color="auto"/>
              <w:bottom w:val="double" w:sz="4" w:space="0" w:color="auto"/>
              <w:right w:val="double" w:sz="4" w:space="0" w:color="auto"/>
            </w:tcBorders>
          </w:tcPr>
          <w:p w:rsidR="00C863D3" w:rsidRDefault="00C863D3" w:rsidP="00D427F7">
            <w:pPr>
              <w:widowControl w:val="0"/>
              <w:pBdr>
                <w:bottom w:val="single" w:sz="12" w:space="1" w:color="auto"/>
              </w:pBdr>
              <w:tabs>
                <w:tab w:val="center" w:pos="4153"/>
                <w:tab w:val="right" w:pos="8306"/>
              </w:tabs>
              <w:spacing w:before="120" w:line="256" w:lineRule="auto"/>
              <w:rPr>
                <w:sz w:val="18"/>
                <w:szCs w:val="18"/>
                <w:lang w:eastAsia="en-US"/>
              </w:rPr>
            </w:pPr>
          </w:p>
          <w:p w:rsidR="00C863D3" w:rsidRDefault="00C863D3" w:rsidP="00D427F7">
            <w:pPr>
              <w:tabs>
                <w:tab w:val="center" w:pos="4153"/>
                <w:tab w:val="right" w:pos="8306"/>
              </w:tabs>
              <w:spacing w:line="256" w:lineRule="auto"/>
              <w:jc w:val="center"/>
              <w:rPr>
                <w:i/>
                <w:sz w:val="18"/>
                <w:szCs w:val="18"/>
                <w:lang w:eastAsia="en-US"/>
              </w:rPr>
            </w:pPr>
            <w:r>
              <w:rPr>
                <w:i/>
                <w:sz w:val="18"/>
                <w:szCs w:val="18"/>
                <w:lang w:eastAsia="en-US"/>
              </w:rPr>
              <w:t>(Должность)</w:t>
            </w:r>
          </w:p>
          <w:p w:rsidR="00C863D3" w:rsidRDefault="00C863D3" w:rsidP="00D427F7">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rsidR="00C863D3" w:rsidRDefault="00C863D3" w:rsidP="00D427F7">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rsidR="00C863D3" w:rsidRDefault="00C863D3" w:rsidP="00D427F7">
            <w:pPr>
              <w:tabs>
                <w:tab w:val="center" w:pos="4153"/>
                <w:tab w:val="right" w:pos="8306"/>
              </w:tabs>
              <w:spacing w:after="60" w:line="256" w:lineRule="auto"/>
              <w:jc w:val="both"/>
              <w:rPr>
                <w:i/>
                <w:sz w:val="18"/>
                <w:szCs w:val="18"/>
                <w:lang w:eastAsia="en-US"/>
              </w:rPr>
            </w:pPr>
            <w:r>
              <w:rPr>
                <w:i/>
                <w:sz w:val="18"/>
                <w:szCs w:val="18"/>
                <w:lang w:eastAsia="en-US"/>
              </w:rPr>
              <w:t>МП</w:t>
            </w:r>
          </w:p>
        </w:tc>
      </w:tr>
    </w:tbl>
    <w:p w:rsidR="00C863D3" w:rsidRDefault="00C863D3" w:rsidP="00C863D3">
      <w:pPr>
        <w:autoSpaceDE w:val="0"/>
        <w:autoSpaceDN w:val="0"/>
        <w:spacing w:before="40" w:after="40" w:line="276" w:lineRule="auto"/>
        <w:jc w:val="right"/>
        <w:rPr>
          <w:b/>
          <w:color w:val="000000"/>
          <w:sz w:val="18"/>
          <w:szCs w:val="18"/>
        </w:rPr>
      </w:pPr>
    </w:p>
    <w:p w:rsidR="00C863D3" w:rsidRDefault="00C863D3" w:rsidP="00C863D3">
      <w:pPr>
        <w:autoSpaceDE w:val="0"/>
        <w:autoSpaceDN w:val="0"/>
        <w:spacing w:before="40" w:after="40" w:line="276" w:lineRule="auto"/>
        <w:jc w:val="right"/>
        <w:rPr>
          <w:b/>
          <w:color w:val="000000"/>
          <w:sz w:val="18"/>
          <w:szCs w:val="18"/>
        </w:rPr>
      </w:pPr>
    </w:p>
    <w:p w:rsidR="00C863D3" w:rsidRDefault="00C863D3" w:rsidP="00C863D3">
      <w:pPr>
        <w:autoSpaceDE w:val="0"/>
        <w:autoSpaceDN w:val="0"/>
        <w:spacing w:before="40" w:after="40" w:line="276" w:lineRule="auto"/>
        <w:jc w:val="right"/>
        <w:rPr>
          <w:b/>
          <w:color w:val="000000"/>
          <w:sz w:val="18"/>
          <w:szCs w:val="18"/>
        </w:rPr>
      </w:pPr>
    </w:p>
    <w:p w:rsidR="00C863D3" w:rsidRDefault="00C863D3" w:rsidP="00C863D3">
      <w:pPr>
        <w:autoSpaceDE w:val="0"/>
        <w:autoSpaceDN w:val="0"/>
        <w:spacing w:before="40" w:after="40" w:line="276" w:lineRule="auto"/>
        <w:jc w:val="right"/>
        <w:rPr>
          <w:b/>
          <w:color w:val="000000"/>
          <w:sz w:val="18"/>
          <w:szCs w:val="18"/>
        </w:rPr>
      </w:pPr>
    </w:p>
    <w:p w:rsidR="00C863D3" w:rsidRDefault="00C863D3" w:rsidP="00C863D3">
      <w:pPr>
        <w:autoSpaceDE w:val="0"/>
        <w:autoSpaceDN w:val="0"/>
        <w:spacing w:before="40" w:after="40" w:line="276" w:lineRule="auto"/>
        <w:jc w:val="right"/>
        <w:rPr>
          <w:b/>
          <w:color w:val="000000"/>
          <w:sz w:val="18"/>
          <w:szCs w:val="18"/>
        </w:rPr>
      </w:pPr>
      <w:r>
        <w:rPr>
          <w:b/>
          <w:color w:val="000000"/>
          <w:sz w:val="18"/>
          <w:szCs w:val="18"/>
        </w:rPr>
        <w:t>Приложение 2</w:t>
      </w:r>
    </w:p>
    <w:p w:rsidR="00C863D3" w:rsidRDefault="00C863D3" w:rsidP="00C863D3">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63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927"/>
      </w:tblGrid>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8E78D8" w:rsidP="00D427F7">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 xml:space="preserve">Фамилия, имя </w:t>
            </w:r>
            <w:r w:rsidR="00C863D3">
              <w:rPr>
                <w:b/>
                <w:sz w:val="18"/>
                <w:szCs w:val="18"/>
                <w:lang w:eastAsia="en-US"/>
              </w:rPr>
              <w:t>отчество (при наличии последнего)</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rPr>
                <w:b/>
                <w:bCs/>
                <w:i/>
                <w:sz w:val="18"/>
                <w:szCs w:val="18"/>
                <w:lang w:eastAsia="en-US"/>
              </w:rPr>
            </w:pPr>
          </w:p>
        </w:tc>
      </w:tr>
      <w:tr w:rsidR="00C863D3" w:rsidTr="00497A98">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rPr>
                <w:b/>
                <w:bCs/>
                <w:i/>
                <w:sz w:val="18"/>
                <w:szCs w:val="18"/>
                <w:lang w:eastAsia="en-US"/>
              </w:rPr>
            </w:pPr>
          </w:p>
        </w:tc>
      </w:tr>
      <w:tr w:rsidR="00C863D3" w:rsidTr="00497A98">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rPr>
                <w:b/>
                <w:sz w:val="18"/>
                <w:szCs w:val="18"/>
                <w:lang w:eastAsia="en-US"/>
              </w:rPr>
            </w:pP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rsidR="00C863D3" w:rsidRDefault="00C863D3" w:rsidP="00D427F7">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C863D3" w:rsidTr="00497A98">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C863D3" w:rsidTr="00497A98">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rsidR="00C863D3" w:rsidRDefault="00C863D3" w:rsidP="00D427F7">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rsidR="00C863D3" w:rsidRDefault="00C863D3" w:rsidP="00D427F7">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rsidR="00C863D3" w:rsidRDefault="00C863D3" w:rsidP="00D427F7">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Город (населённый </w:t>
            </w:r>
            <w:proofErr w:type="gramStart"/>
            <w:r>
              <w:rPr>
                <w:bCs/>
                <w:sz w:val="18"/>
                <w:szCs w:val="18"/>
                <w:lang w:eastAsia="en-US"/>
              </w:rPr>
              <w:t>пункт)_</w:t>
            </w:r>
            <w:proofErr w:type="gramEnd"/>
            <w:r>
              <w:rPr>
                <w:bCs/>
                <w:sz w:val="18"/>
                <w:szCs w:val="18"/>
                <w:lang w:eastAsia="en-US"/>
              </w:rPr>
              <w:t>________________ Улица_____________________</w:t>
            </w:r>
          </w:p>
          <w:p w:rsidR="00C863D3" w:rsidRDefault="00C863D3" w:rsidP="00D427F7">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rPr>
                <w:b/>
                <w:sz w:val="18"/>
                <w:szCs w:val="18"/>
                <w:lang w:eastAsia="en-US"/>
              </w:rPr>
            </w:pPr>
          </w:p>
        </w:tc>
      </w:tr>
      <w:tr w:rsidR="00C863D3" w:rsidTr="00497A98">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927" w:type="dxa"/>
            <w:tcBorders>
              <w:top w:val="double" w:sz="4" w:space="0" w:color="auto"/>
              <w:left w:val="double" w:sz="4" w:space="0" w:color="auto"/>
              <w:bottom w:val="double" w:sz="4" w:space="0" w:color="auto"/>
              <w:right w:val="double" w:sz="4" w:space="0" w:color="auto"/>
            </w:tcBorders>
          </w:tcPr>
          <w:p w:rsidR="00C863D3" w:rsidRDefault="00C863D3" w:rsidP="00D427F7">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927" w:type="dxa"/>
            <w:tcBorders>
              <w:top w:val="double" w:sz="4" w:space="0" w:color="auto"/>
              <w:left w:val="double" w:sz="4" w:space="0" w:color="auto"/>
              <w:bottom w:val="double" w:sz="4" w:space="0" w:color="auto"/>
              <w:right w:val="double" w:sz="4" w:space="0" w:color="auto"/>
            </w:tcBorders>
          </w:tcPr>
          <w:p w:rsidR="00C863D3" w:rsidRDefault="00C863D3" w:rsidP="00D427F7">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rsidR="00C863D3" w:rsidRDefault="00C863D3" w:rsidP="00D427F7">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C863D3" w:rsidTr="00497A98">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927" w:type="dxa"/>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rsidR="00C863D3" w:rsidRDefault="00C863D3" w:rsidP="00D427F7">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C863D3" w:rsidTr="00497A98">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rsidR="00C863D3" w:rsidRDefault="00C863D3" w:rsidP="00D427F7">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927" w:type="dxa"/>
            <w:tcBorders>
              <w:top w:val="double" w:sz="4" w:space="0" w:color="auto"/>
              <w:left w:val="double" w:sz="4" w:space="0" w:color="auto"/>
              <w:bottom w:val="double" w:sz="4" w:space="0" w:color="auto"/>
              <w:right w:val="double" w:sz="4" w:space="0" w:color="auto"/>
            </w:tcBorders>
          </w:tcPr>
          <w:p w:rsidR="00C863D3" w:rsidRDefault="00C863D3" w:rsidP="00D427F7">
            <w:pPr>
              <w:tabs>
                <w:tab w:val="center" w:pos="4153"/>
                <w:tab w:val="right" w:pos="8306"/>
              </w:tabs>
              <w:autoSpaceDE w:val="0"/>
              <w:autoSpaceDN w:val="0"/>
              <w:spacing w:line="256" w:lineRule="auto"/>
              <w:jc w:val="both"/>
              <w:rPr>
                <w:bCs/>
                <w:sz w:val="18"/>
                <w:szCs w:val="18"/>
                <w:lang w:eastAsia="en-US"/>
              </w:rPr>
            </w:pPr>
          </w:p>
        </w:tc>
      </w:tr>
      <w:tr w:rsidR="00C863D3" w:rsidTr="00497A98">
        <w:trPr>
          <w:trHeight w:val="316"/>
        </w:trPr>
        <w:tc>
          <w:tcPr>
            <w:tcW w:w="10632" w:type="dxa"/>
            <w:gridSpan w:val="3"/>
            <w:tcBorders>
              <w:top w:val="double" w:sz="4" w:space="0" w:color="auto"/>
              <w:left w:val="double" w:sz="4" w:space="0" w:color="auto"/>
              <w:bottom w:val="nil"/>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C863D3" w:rsidTr="00497A98">
        <w:trPr>
          <w:trHeight w:val="288"/>
        </w:trPr>
        <w:tc>
          <w:tcPr>
            <w:tcW w:w="10632" w:type="dxa"/>
            <w:gridSpan w:val="3"/>
            <w:tcBorders>
              <w:top w:val="nil"/>
              <w:left w:val="double" w:sz="4" w:space="0" w:color="auto"/>
              <w:bottom w:val="double" w:sz="4" w:space="0" w:color="auto"/>
              <w:right w:val="double" w:sz="4" w:space="0" w:color="auto"/>
            </w:tcBorders>
            <w:hideMark/>
          </w:tcPr>
          <w:p w:rsidR="00C863D3" w:rsidRDefault="00C863D3" w:rsidP="00D427F7">
            <w:pPr>
              <w:tabs>
                <w:tab w:val="center" w:pos="4153"/>
                <w:tab w:val="right" w:pos="8306"/>
              </w:tabs>
              <w:spacing w:line="256" w:lineRule="auto"/>
              <w:rPr>
                <w:sz w:val="18"/>
                <w:szCs w:val="18"/>
                <w:lang w:eastAsia="en-US"/>
              </w:rPr>
            </w:pPr>
            <w:r>
              <w:rPr>
                <w:sz w:val="18"/>
                <w:szCs w:val="18"/>
                <w:lang w:eastAsia="en-US"/>
              </w:rPr>
              <w:t>_________________________________________________________________________________________________________</w:t>
            </w:r>
          </w:p>
          <w:p w:rsidR="00C863D3" w:rsidRDefault="00C863D3" w:rsidP="00D427F7">
            <w:pPr>
              <w:tabs>
                <w:tab w:val="center" w:pos="4153"/>
                <w:tab w:val="right" w:pos="8306"/>
              </w:tabs>
              <w:spacing w:line="256" w:lineRule="auto"/>
              <w:rPr>
                <w:i/>
                <w:sz w:val="18"/>
                <w:szCs w:val="18"/>
                <w:lang w:eastAsia="en-US"/>
              </w:rPr>
            </w:pPr>
            <w:r>
              <w:rPr>
                <w:i/>
                <w:sz w:val="18"/>
                <w:szCs w:val="18"/>
                <w:lang w:eastAsia="en-US"/>
              </w:rPr>
              <w:t xml:space="preserve">                                                                                  (Должность)</w:t>
            </w:r>
          </w:p>
          <w:p w:rsidR="00C863D3" w:rsidRDefault="00C863D3" w:rsidP="00D427F7">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rsidR="00C863D3" w:rsidRDefault="00C863D3" w:rsidP="00D427F7">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rsidR="00C863D3" w:rsidRDefault="00C863D3" w:rsidP="00D427F7">
            <w:pPr>
              <w:tabs>
                <w:tab w:val="center" w:pos="4153"/>
                <w:tab w:val="right" w:pos="8306"/>
              </w:tabs>
              <w:spacing w:after="60" w:line="256" w:lineRule="auto"/>
              <w:jc w:val="both"/>
              <w:rPr>
                <w:i/>
                <w:sz w:val="18"/>
                <w:szCs w:val="18"/>
                <w:lang w:eastAsia="en-US"/>
              </w:rPr>
            </w:pPr>
            <w:r>
              <w:rPr>
                <w:i/>
                <w:sz w:val="18"/>
                <w:szCs w:val="18"/>
                <w:lang w:eastAsia="en-US"/>
              </w:rPr>
              <w:t>МП</w:t>
            </w:r>
          </w:p>
        </w:tc>
      </w:tr>
    </w:tbl>
    <w:p w:rsidR="00345F4E" w:rsidRDefault="00C863D3" w:rsidP="00305450">
      <w:pPr>
        <w:pStyle w:val="1"/>
        <w:jc w:val="right"/>
        <w:rPr>
          <w:color w:val="FFFFFF" w:themeColor="background1"/>
          <w:sz w:val="22"/>
          <w:szCs w:val="22"/>
        </w:rPr>
      </w:pPr>
      <w:bookmarkStart w:id="1" w:name="_Toc53560855"/>
      <w:r>
        <w:rPr>
          <w:i w:val="0"/>
          <w:color w:val="FFFFFF" w:themeColor="background1"/>
          <w:sz w:val="22"/>
          <w:szCs w:val="22"/>
        </w:rPr>
        <w:lastRenderedPageBreak/>
        <w:t xml:space="preserve">Приложение 5.4 (3) </w:t>
      </w:r>
      <w:r>
        <w:rPr>
          <w:color w:val="FFFFFF" w:themeColor="background1"/>
          <w:sz w:val="22"/>
          <w:szCs w:val="22"/>
        </w:rPr>
        <w:t>Сведения о</w:t>
      </w:r>
    </w:p>
    <w:p w:rsidR="00345F4E" w:rsidRDefault="00345F4E" w:rsidP="00305450">
      <w:pPr>
        <w:pStyle w:val="1"/>
        <w:jc w:val="right"/>
        <w:rPr>
          <w:color w:val="FFFFFF" w:themeColor="background1"/>
          <w:sz w:val="22"/>
          <w:szCs w:val="22"/>
        </w:rPr>
      </w:pPr>
    </w:p>
    <w:p w:rsidR="00345F4E" w:rsidRDefault="00345F4E" w:rsidP="00305450">
      <w:pPr>
        <w:pStyle w:val="1"/>
        <w:jc w:val="right"/>
        <w:rPr>
          <w:color w:val="FFFFFF" w:themeColor="background1"/>
          <w:sz w:val="22"/>
          <w:szCs w:val="22"/>
        </w:rPr>
      </w:pPr>
    </w:p>
    <w:p w:rsidR="00C863D3" w:rsidRPr="00305450" w:rsidRDefault="00C863D3" w:rsidP="00305450">
      <w:pPr>
        <w:pStyle w:val="1"/>
        <w:jc w:val="right"/>
        <w:rPr>
          <w:b w:val="0"/>
          <w:color w:val="000000"/>
          <w:sz w:val="18"/>
          <w:szCs w:val="18"/>
        </w:rPr>
      </w:pPr>
      <w:r>
        <w:rPr>
          <w:color w:val="FFFFFF" w:themeColor="background1"/>
          <w:sz w:val="22"/>
          <w:szCs w:val="22"/>
        </w:rPr>
        <w:t xml:space="preserve"> </w:t>
      </w:r>
      <w:bookmarkEnd w:id="1"/>
      <w:r w:rsidRPr="008E78D8">
        <w:rPr>
          <w:i w:val="0"/>
          <w:color w:val="000000"/>
          <w:sz w:val="18"/>
          <w:szCs w:val="18"/>
        </w:rPr>
        <w:t>Приложение 3</w:t>
      </w:r>
    </w:p>
    <w:p w:rsidR="00C863D3" w:rsidRDefault="00C863D3" w:rsidP="00C863D3">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673" w:tblpY="175"/>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7030"/>
      </w:tblGrid>
      <w:tr w:rsidR="00305450" w:rsidRPr="00C65CAF" w:rsidTr="00497A98">
        <w:tc>
          <w:tcPr>
            <w:tcW w:w="3744" w:type="dxa"/>
            <w:tcBorders>
              <w:bottom w:val="double" w:sz="4" w:space="0" w:color="auto"/>
            </w:tcBorders>
          </w:tcPr>
          <w:p w:rsidR="00DC6964" w:rsidRPr="00497A98" w:rsidRDefault="00DC6964" w:rsidP="00497A98">
            <w:pPr>
              <w:tabs>
                <w:tab w:val="center" w:pos="4153"/>
                <w:tab w:val="right" w:pos="8306"/>
              </w:tabs>
              <w:autoSpaceDE w:val="0"/>
              <w:autoSpaceDN w:val="0"/>
              <w:spacing w:before="40" w:after="40"/>
              <w:jc w:val="both"/>
              <w:rPr>
                <w:b/>
                <w:sz w:val="18"/>
                <w:szCs w:val="18"/>
              </w:rPr>
            </w:pPr>
            <w:r w:rsidRPr="00497A98">
              <w:rPr>
                <w:b/>
                <w:sz w:val="18"/>
                <w:szCs w:val="18"/>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rsidR="00DC6964" w:rsidRPr="00497A98" w:rsidRDefault="00DC6964" w:rsidP="00497A98">
            <w:pPr>
              <w:tabs>
                <w:tab w:val="center" w:pos="4153"/>
                <w:tab w:val="right" w:pos="8306"/>
              </w:tabs>
              <w:autoSpaceDE w:val="0"/>
              <w:autoSpaceDN w:val="0"/>
              <w:spacing w:before="40" w:after="40"/>
              <w:jc w:val="both"/>
              <w:rPr>
                <w:b/>
                <w:sz w:val="18"/>
                <w:szCs w:val="18"/>
              </w:rPr>
            </w:pPr>
          </w:p>
          <w:p w:rsidR="00305450" w:rsidRPr="00497A98" w:rsidRDefault="00305450" w:rsidP="00DC6964">
            <w:pPr>
              <w:tabs>
                <w:tab w:val="center" w:pos="4153"/>
                <w:tab w:val="right" w:pos="8306"/>
              </w:tabs>
              <w:autoSpaceDE w:val="0"/>
              <w:autoSpaceDN w:val="0"/>
              <w:spacing w:before="40" w:after="40"/>
              <w:jc w:val="both"/>
              <w:rPr>
                <w:b/>
                <w:sz w:val="18"/>
                <w:szCs w:val="18"/>
              </w:rPr>
            </w:pP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305450" w:rsidRPr="00C65CAF" w:rsidTr="00497A98">
        <w:trPr>
          <w:trHeight w:val="251"/>
        </w:trPr>
        <w:tc>
          <w:tcPr>
            <w:tcW w:w="3744" w:type="dxa"/>
            <w:tcBorders>
              <w:bottom w:val="double" w:sz="4" w:space="0" w:color="auto"/>
            </w:tcBorders>
          </w:tcPr>
          <w:p w:rsidR="00305450" w:rsidRPr="00C65CAF" w:rsidRDefault="00305450" w:rsidP="00DC6964">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305450" w:rsidRPr="00C65CAF" w:rsidTr="00497A98">
        <w:trPr>
          <w:trHeight w:val="215"/>
        </w:trPr>
        <w:tc>
          <w:tcPr>
            <w:tcW w:w="3744" w:type="dxa"/>
            <w:tcBorders>
              <w:bottom w:val="double" w:sz="4" w:space="0" w:color="auto"/>
            </w:tcBorders>
          </w:tcPr>
          <w:p w:rsidR="00305450" w:rsidRDefault="00305450" w:rsidP="00DC6964">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rsidR="00305450" w:rsidRDefault="00305450" w:rsidP="00DC6964">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4"/>
                <w:bCs/>
                <w:sz w:val="22"/>
                <w:szCs w:val="22"/>
              </w:rPr>
              <w:footnoteReference w:id="5"/>
            </w:r>
            <w:r>
              <w:rPr>
                <w:bCs/>
                <w:sz w:val="18"/>
                <w:szCs w:val="18"/>
              </w:rPr>
              <w:t>;</w:t>
            </w:r>
            <w:r w:rsidRPr="00C65CAF">
              <w:rPr>
                <w:bCs/>
                <w:sz w:val="18"/>
                <w:szCs w:val="18"/>
              </w:rPr>
              <w:t xml:space="preserve">  </w:t>
            </w:r>
          </w:p>
          <w:p w:rsidR="00305450" w:rsidRDefault="00305450" w:rsidP="00DC6964">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rsidR="00305450" w:rsidRPr="00305450" w:rsidRDefault="00305450" w:rsidP="00DC6964">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jc w:val="both"/>
              <w:rPr>
                <w:bCs/>
                <w:snapToGrid w:val="0"/>
                <w:sz w:val="18"/>
                <w:szCs w:val="18"/>
              </w:rPr>
            </w:pPr>
          </w:p>
          <w:p w:rsidR="00305450" w:rsidRPr="00C65CAF" w:rsidRDefault="00305450" w:rsidP="00DC6964">
            <w:pPr>
              <w:autoSpaceDE w:val="0"/>
              <w:autoSpaceDN w:val="0"/>
              <w:adjustRightInd w:val="0"/>
              <w:jc w:val="both"/>
              <w:rPr>
                <w:bCs/>
                <w:snapToGrid w:val="0"/>
                <w:sz w:val="18"/>
                <w:szCs w:val="18"/>
              </w:rPr>
            </w:pPr>
          </w:p>
        </w:tc>
      </w:tr>
      <w:tr w:rsidR="00305450" w:rsidRPr="00C65CAF" w:rsidTr="00497A98">
        <w:trPr>
          <w:trHeight w:val="215"/>
        </w:trPr>
        <w:tc>
          <w:tcPr>
            <w:tcW w:w="3744" w:type="dxa"/>
            <w:tcBorders>
              <w:bottom w:val="double" w:sz="4" w:space="0" w:color="auto"/>
            </w:tcBorders>
          </w:tcPr>
          <w:p w:rsidR="00305450" w:rsidRPr="00C65CAF" w:rsidRDefault="00305450" w:rsidP="00DC6964">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rsidR="00305450" w:rsidRDefault="00305450" w:rsidP="00DC6964">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rsidR="00305450" w:rsidRPr="00C65CAF" w:rsidRDefault="00305450" w:rsidP="00DC6964">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rsidR="00305450" w:rsidRPr="00305450" w:rsidRDefault="00305450" w:rsidP="00DC6964">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rsidR="00305450" w:rsidRPr="00C65CAF" w:rsidRDefault="00305450" w:rsidP="00DC6964">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305450" w:rsidRPr="00C65CAF" w:rsidTr="00497A98">
        <w:tc>
          <w:tcPr>
            <w:tcW w:w="3744" w:type="dxa"/>
            <w:tcBorders>
              <w:bottom w:val="double" w:sz="4" w:space="0" w:color="auto"/>
            </w:tcBorders>
          </w:tcPr>
          <w:p w:rsidR="00305450" w:rsidRPr="00C65CAF" w:rsidRDefault="00305450" w:rsidP="00DC6964">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rsidR="00305450" w:rsidRPr="00305450" w:rsidRDefault="00305450" w:rsidP="00DC6964">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rsidR="00305450" w:rsidRPr="00C65CAF" w:rsidRDefault="00305450" w:rsidP="00DC6964">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rsidR="00305450" w:rsidRDefault="00305450" w:rsidP="00DC6964">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rsidR="00305450" w:rsidRPr="00C65CAF" w:rsidRDefault="00305450" w:rsidP="00DC6964">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rsidR="00305450" w:rsidRPr="00C65CAF" w:rsidRDefault="00305450" w:rsidP="00DC6964">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305450" w:rsidRPr="00C65CAF" w:rsidTr="00497A98">
        <w:tc>
          <w:tcPr>
            <w:tcW w:w="3744" w:type="dxa"/>
            <w:tcBorders>
              <w:bottom w:val="double" w:sz="4" w:space="0" w:color="auto"/>
            </w:tcBorders>
          </w:tcPr>
          <w:p w:rsidR="00305450" w:rsidRPr="00C65CAF" w:rsidRDefault="00305450" w:rsidP="00DC6964">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305450" w:rsidRPr="00C65CAF" w:rsidTr="00497A98">
        <w:trPr>
          <w:trHeight w:val="1537"/>
        </w:trPr>
        <w:tc>
          <w:tcPr>
            <w:tcW w:w="3744" w:type="dxa"/>
            <w:tcBorders>
              <w:bottom w:val="double" w:sz="4" w:space="0" w:color="auto"/>
            </w:tcBorders>
          </w:tcPr>
          <w:p w:rsidR="00305450" w:rsidRPr="00C65CAF" w:rsidRDefault="00305450" w:rsidP="00DC6964">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rsidR="00305450" w:rsidRPr="00C65CAF" w:rsidRDefault="00305450" w:rsidP="00DC6964">
            <w:pPr>
              <w:tabs>
                <w:tab w:val="center" w:pos="4153"/>
                <w:tab w:val="right" w:pos="8306"/>
              </w:tabs>
              <w:autoSpaceDE w:val="0"/>
              <w:autoSpaceDN w:val="0"/>
              <w:spacing w:before="240" w:line="276" w:lineRule="auto"/>
              <w:jc w:val="both"/>
              <w:rPr>
                <w:bCs/>
                <w:sz w:val="18"/>
                <w:szCs w:val="18"/>
              </w:rPr>
            </w:pPr>
          </w:p>
        </w:tc>
      </w:tr>
    </w:tbl>
    <w:tbl>
      <w:tblPr>
        <w:tblW w:w="10774"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C863D3" w:rsidTr="00497A98">
        <w:trPr>
          <w:trHeight w:val="316"/>
        </w:trPr>
        <w:tc>
          <w:tcPr>
            <w:tcW w:w="10774" w:type="dxa"/>
            <w:tcBorders>
              <w:top w:val="double" w:sz="4" w:space="0" w:color="auto"/>
              <w:left w:val="double" w:sz="4" w:space="0" w:color="auto"/>
              <w:bottom w:val="nil"/>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C863D3" w:rsidTr="00497A98">
        <w:trPr>
          <w:trHeight w:val="87"/>
        </w:trPr>
        <w:tc>
          <w:tcPr>
            <w:tcW w:w="10774" w:type="dxa"/>
            <w:tcBorders>
              <w:top w:val="nil"/>
              <w:left w:val="double" w:sz="4" w:space="0" w:color="auto"/>
              <w:bottom w:val="double" w:sz="4" w:space="0" w:color="auto"/>
              <w:right w:val="double" w:sz="4" w:space="0" w:color="auto"/>
            </w:tcBorders>
          </w:tcPr>
          <w:p w:rsidR="00C863D3" w:rsidRDefault="00C863D3" w:rsidP="00D427F7">
            <w:pPr>
              <w:widowControl w:val="0"/>
              <w:pBdr>
                <w:bottom w:val="single" w:sz="12" w:space="1" w:color="auto"/>
              </w:pBdr>
              <w:tabs>
                <w:tab w:val="center" w:pos="4153"/>
                <w:tab w:val="right" w:pos="8306"/>
              </w:tabs>
              <w:spacing w:before="120" w:line="256" w:lineRule="auto"/>
              <w:rPr>
                <w:sz w:val="18"/>
                <w:szCs w:val="18"/>
                <w:lang w:eastAsia="en-US"/>
              </w:rPr>
            </w:pPr>
          </w:p>
          <w:p w:rsidR="00C863D3" w:rsidRDefault="00C863D3" w:rsidP="00D427F7">
            <w:pPr>
              <w:tabs>
                <w:tab w:val="center" w:pos="4153"/>
                <w:tab w:val="right" w:pos="8306"/>
              </w:tabs>
              <w:spacing w:line="256" w:lineRule="auto"/>
              <w:jc w:val="center"/>
              <w:rPr>
                <w:i/>
                <w:sz w:val="18"/>
                <w:szCs w:val="18"/>
                <w:lang w:eastAsia="en-US"/>
              </w:rPr>
            </w:pPr>
            <w:r>
              <w:rPr>
                <w:i/>
                <w:sz w:val="18"/>
                <w:szCs w:val="18"/>
                <w:lang w:eastAsia="en-US"/>
              </w:rPr>
              <w:t>(Должность)</w:t>
            </w:r>
          </w:p>
          <w:p w:rsidR="00C863D3" w:rsidRDefault="00C863D3" w:rsidP="00D427F7">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rsidR="00C863D3" w:rsidRDefault="00C863D3" w:rsidP="00D427F7">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rsidR="00C863D3" w:rsidRDefault="00C863D3" w:rsidP="00D427F7">
            <w:pPr>
              <w:tabs>
                <w:tab w:val="center" w:pos="4153"/>
                <w:tab w:val="right" w:pos="8306"/>
              </w:tabs>
              <w:spacing w:after="60" w:line="256" w:lineRule="auto"/>
              <w:jc w:val="both"/>
              <w:rPr>
                <w:i/>
                <w:sz w:val="18"/>
                <w:szCs w:val="18"/>
                <w:lang w:eastAsia="en-US"/>
              </w:rPr>
            </w:pPr>
            <w:r>
              <w:rPr>
                <w:i/>
                <w:sz w:val="18"/>
                <w:szCs w:val="18"/>
                <w:lang w:eastAsia="en-US"/>
              </w:rPr>
              <w:t>МП</w:t>
            </w:r>
          </w:p>
        </w:tc>
      </w:tr>
    </w:tbl>
    <w:p w:rsidR="00C863D3" w:rsidRDefault="00C863D3" w:rsidP="00C863D3">
      <w:pPr>
        <w:pStyle w:val="a5"/>
        <w:ind w:firstLine="540"/>
        <w:rPr>
          <w:sz w:val="16"/>
          <w:szCs w:val="16"/>
        </w:rPr>
      </w:pPr>
      <w:r>
        <w:rPr>
          <w:sz w:val="18"/>
          <w:szCs w:val="18"/>
        </w:rPr>
        <w:t>*</w:t>
      </w:r>
      <w:r>
        <w:rPr>
          <w:sz w:val="16"/>
          <w:szCs w:val="16"/>
        </w:rPr>
        <w:t xml:space="preserve"> </w:t>
      </w:r>
      <w:proofErr w:type="gramStart"/>
      <w:r>
        <w:rPr>
          <w:sz w:val="16"/>
          <w:szCs w:val="16"/>
        </w:rPr>
        <w:t>В</w:t>
      </w:r>
      <w:proofErr w:type="gramEnd"/>
      <w:r>
        <w:rPr>
          <w:sz w:val="16"/>
          <w:szCs w:val="16"/>
        </w:rPr>
        <w:t xml:space="preserve">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345F4E" w:rsidRDefault="00345F4E" w:rsidP="00C863D3">
      <w:pPr>
        <w:jc w:val="right"/>
        <w:rPr>
          <w:b/>
          <w:color w:val="000000"/>
          <w:sz w:val="18"/>
          <w:szCs w:val="18"/>
        </w:rPr>
      </w:pPr>
    </w:p>
    <w:p w:rsidR="00C863D3" w:rsidRDefault="00C863D3" w:rsidP="00C863D3">
      <w:pPr>
        <w:jc w:val="right"/>
        <w:rPr>
          <w:b/>
          <w:color w:val="000000"/>
          <w:sz w:val="18"/>
          <w:szCs w:val="18"/>
        </w:rPr>
      </w:pPr>
      <w:r>
        <w:rPr>
          <w:b/>
          <w:color w:val="000000"/>
          <w:sz w:val="18"/>
          <w:szCs w:val="18"/>
        </w:rPr>
        <w:t>Приложение 4</w:t>
      </w:r>
    </w:p>
    <w:p w:rsidR="00C863D3" w:rsidRDefault="00C863D3" w:rsidP="00C863D3">
      <w:pPr>
        <w:autoSpaceDE w:val="0"/>
        <w:autoSpaceDN w:val="0"/>
        <w:spacing w:before="40" w:after="40" w:line="276" w:lineRule="auto"/>
        <w:contextualSpacing/>
        <w:jc w:val="center"/>
        <w:rPr>
          <w:b/>
          <w:color w:val="000000"/>
          <w:sz w:val="18"/>
          <w:szCs w:val="18"/>
        </w:rPr>
      </w:pPr>
    </w:p>
    <w:p w:rsidR="00C863D3" w:rsidRDefault="00C863D3" w:rsidP="00C863D3">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673" w:tblpY="175"/>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123"/>
        <w:gridCol w:w="5617"/>
      </w:tblGrid>
      <w:tr w:rsidR="00C863D3" w:rsidTr="00497A98">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w:t>
            </w:r>
            <w:r w:rsidR="00DC6964">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617" w:type="dxa"/>
            <w:tcBorders>
              <w:top w:val="double" w:sz="4" w:space="0" w:color="auto"/>
              <w:left w:val="double" w:sz="4" w:space="0" w:color="auto"/>
              <w:bottom w:val="double" w:sz="4" w:space="0" w:color="auto"/>
              <w:right w:val="double" w:sz="4" w:space="0" w:color="auto"/>
            </w:tcBorders>
            <w:hideMark/>
          </w:tcPr>
          <w:p w:rsidR="00C863D3" w:rsidRDefault="00C863D3" w:rsidP="00DC6964">
            <w:pPr>
              <w:rPr>
                <w:b/>
                <w:sz w:val="18"/>
                <w:szCs w:val="18"/>
                <w:lang w:eastAsia="en-US"/>
              </w:rPr>
            </w:pPr>
          </w:p>
        </w:tc>
      </w:tr>
      <w:tr w:rsidR="00C863D3" w:rsidTr="00497A98">
        <w:trPr>
          <w:trHeight w:val="304"/>
        </w:trPr>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617" w:type="dxa"/>
            <w:tcBorders>
              <w:top w:val="double" w:sz="4" w:space="0" w:color="auto"/>
              <w:left w:val="double" w:sz="4" w:space="0" w:color="auto"/>
              <w:bottom w:val="double" w:sz="4" w:space="0" w:color="auto"/>
              <w:right w:val="double" w:sz="4" w:space="0" w:color="auto"/>
            </w:tcBorders>
          </w:tcPr>
          <w:p w:rsidR="00C863D3" w:rsidRDefault="00C863D3" w:rsidP="00DC6964">
            <w:pPr>
              <w:tabs>
                <w:tab w:val="center" w:pos="4153"/>
                <w:tab w:val="right" w:pos="8306"/>
              </w:tabs>
              <w:autoSpaceDE w:val="0"/>
              <w:autoSpaceDN w:val="0"/>
              <w:spacing w:before="240" w:line="276" w:lineRule="auto"/>
              <w:jc w:val="both"/>
              <w:rPr>
                <w:bCs/>
                <w:sz w:val="18"/>
                <w:szCs w:val="18"/>
                <w:lang w:eastAsia="en-US"/>
              </w:rPr>
            </w:pPr>
          </w:p>
        </w:tc>
      </w:tr>
      <w:tr w:rsidR="00C863D3" w:rsidTr="00497A98">
        <w:trPr>
          <w:trHeight w:val="317"/>
        </w:trPr>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w:t>
            </w:r>
            <w:r w:rsidR="008E78D8">
              <w:rPr>
                <w:b/>
                <w:sz w:val="18"/>
                <w:szCs w:val="18"/>
                <w:lang w:eastAsia="en-US"/>
              </w:rPr>
              <w:t xml:space="preserve">и </w:t>
            </w:r>
            <w:r>
              <w:rPr>
                <w:b/>
                <w:sz w:val="18"/>
                <w:szCs w:val="18"/>
                <w:lang w:eastAsia="en-US"/>
              </w:rPr>
              <w:t xml:space="preserve">(инкорпорации) при регистрации (инкорпорации) </w:t>
            </w:r>
          </w:p>
        </w:tc>
        <w:tc>
          <w:tcPr>
            <w:tcW w:w="5617"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rsidR="00C863D3" w:rsidRDefault="00C863D3" w:rsidP="00DC6964">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C863D3" w:rsidTr="00497A98">
        <w:trPr>
          <w:trHeight w:val="317"/>
        </w:trPr>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617" w:type="dxa"/>
            <w:tcBorders>
              <w:top w:val="double" w:sz="4" w:space="0" w:color="auto"/>
              <w:left w:val="double" w:sz="4" w:space="0" w:color="auto"/>
              <w:bottom w:val="double" w:sz="4" w:space="0" w:color="auto"/>
              <w:right w:val="double" w:sz="4" w:space="0" w:color="auto"/>
            </w:tcBorders>
          </w:tcPr>
          <w:p w:rsidR="00C863D3" w:rsidRDefault="00C863D3" w:rsidP="00DC6964">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rsidR="00C863D3" w:rsidRDefault="00C863D3" w:rsidP="00DC6964">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rsidR="00C863D3" w:rsidRDefault="00C863D3" w:rsidP="00DC6964">
            <w:pPr>
              <w:tabs>
                <w:tab w:val="center" w:pos="4153"/>
                <w:tab w:val="right" w:pos="8306"/>
              </w:tabs>
              <w:autoSpaceDE w:val="0"/>
              <w:autoSpaceDN w:val="0"/>
              <w:spacing w:before="240" w:line="276" w:lineRule="auto"/>
              <w:jc w:val="both"/>
              <w:rPr>
                <w:bCs/>
                <w:sz w:val="18"/>
                <w:szCs w:val="18"/>
                <w:lang w:eastAsia="en-US"/>
              </w:rPr>
            </w:pPr>
          </w:p>
        </w:tc>
      </w:tr>
      <w:tr w:rsidR="00C863D3" w:rsidTr="00497A98">
        <w:trPr>
          <w:trHeight w:val="251"/>
        </w:trPr>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617" w:type="dxa"/>
            <w:tcBorders>
              <w:top w:val="double" w:sz="4" w:space="0" w:color="auto"/>
              <w:left w:val="double" w:sz="4" w:space="0" w:color="auto"/>
              <w:bottom w:val="double" w:sz="4" w:space="0" w:color="auto"/>
              <w:right w:val="double" w:sz="4" w:space="0" w:color="auto"/>
            </w:tcBorders>
            <w:hideMark/>
          </w:tcPr>
          <w:p w:rsidR="00C863D3" w:rsidRDefault="00C863D3" w:rsidP="00DC6964">
            <w:pPr>
              <w:rPr>
                <w:b/>
                <w:bCs/>
                <w:sz w:val="18"/>
                <w:szCs w:val="18"/>
                <w:lang w:eastAsia="en-US"/>
              </w:rPr>
            </w:pPr>
          </w:p>
        </w:tc>
      </w:tr>
      <w:tr w:rsidR="00C863D3" w:rsidTr="00497A98">
        <w:trPr>
          <w:trHeight w:val="215"/>
        </w:trPr>
        <w:tc>
          <w:tcPr>
            <w:tcW w:w="5123" w:type="dxa"/>
            <w:tcBorders>
              <w:top w:val="double" w:sz="4" w:space="0" w:color="auto"/>
              <w:left w:val="double" w:sz="4" w:space="0" w:color="auto"/>
              <w:bottom w:val="double" w:sz="4" w:space="0" w:color="auto"/>
              <w:right w:val="double" w:sz="4" w:space="0" w:color="auto"/>
            </w:tcBorders>
            <w:hideMark/>
          </w:tcPr>
          <w:p w:rsidR="00C863D3" w:rsidRDefault="00C863D3" w:rsidP="00DC6964">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17" w:type="dxa"/>
            <w:tcBorders>
              <w:top w:val="double" w:sz="4" w:space="0" w:color="auto"/>
              <w:left w:val="double" w:sz="4" w:space="0" w:color="auto"/>
              <w:bottom w:val="double" w:sz="4" w:space="0" w:color="auto"/>
              <w:right w:val="double" w:sz="4" w:space="0" w:color="auto"/>
            </w:tcBorders>
          </w:tcPr>
          <w:p w:rsidR="00C863D3" w:rsidRDefault="00C863D3" w:rsidP="00DC6964">
            <w:pPr>
              <w:tabs>
                <w:tab w:val="center" w:pos="4153"/>
                <w:tab w:val="right" w:pos="8306"/>
              </w:tabs>
              <w:autoSpaceDE w:val="0"/>
              <w:autoSpaceDN w:val="0"/>
              <w:spacing w:line="256" w:lineRule="auto"/>
              <w:jc w:val="both"/>
              <w:rPr>
                <w:bCs/>
                <w:snapToGrid w:val="0"/>
                <w:sz w:val="18"/>
                <w:szCs w:val="18"/>
                <w:lang w:eastAsia="en-US"/>
              </w:rPr>
            </w:pPr>
          </w:p>
        </w:tc>
      </w:tr>
    </w:tbl>
    <w:tbl>
      <w:tblPr>
        <w:tblW w:w="10774"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4"/>
      </w:tblGrid>
      <w:tr w:rsidR="00C863D3" w:rsidTr="00497A98">
        <w:trPr>
          <w:trHeight w:val="316"/>
        </w:trPr>
        <w:tc>
          <w:tcPr>
            <w:tcW w:w="10774" w:type="dxa"/>
            <w:tcBorders>
              <w:top w:val="double" w:sz="4" w:space="0" w:color="auto"/>
              <w:left w:val="double" w:sz="4" w:space="0" w:color="auto"/>
              <w:bottom w:val="nil"/>
              <w:right w:val="double" w:sz="4" w:space="0" w:color="auto"/>
            </w:tcBorders>
            <w:hideMark/>
          </w:tcPr>
          <w:p w:rsidR="00C863D3" w:rsidRDefault="00C863D3" w:rsidP="00D427F7">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C863D3" w:rsidTr="00497A98">
        <w:trPr>
          <w:trHeight w:val="87"/>
        </w:trPr>
        <w:tc>
          <w:tcPr>
            <w:tcW w:w="10774" w:type="dxa"/>
            <w:tcBorders>
              <w:top w:val="nil"/>
              <w:left w:val="double" w:sz="4" w:space="0" w:color="auto"/>
              <w:bottom w:val="double" w:sz="4" w:space="0" w:color="auto"/>
              <w:right w:val="double" w:sz="4" w:space="0" w:color="auto"/>
            </w:tcBorders>
          </w:tcPr>
          <w:p w:rsidR="00C863D3" w:rsidRDefault="00C863D3" w:rsidP="00D427F7">
            <w:pPr>
              <w:widowControl w:val="0"/>
              <w:pBdr>
                <w:bottom w:val="single" w:sz="12" w:space="1" w:color="auto"/>
              </w:pBdr>
              <w:tabs>
                <w:tab w:val="center" w:pos="4153"/>
                <w:tab w:val="right" w:pos="8306"/>
              </w:tabs>
              <w:spacing w:before="120" w:line="256" w:lineRule="auto"/>
              <w:rPr>
                <w:sz w:val="18"/>
                <w:szCs w:val="18"/>
                <w:lang w:eastAsia="en-US"/>
              </w:rPr>
            </w:pPr>
          </w:p>
          <w:p w:rsidR="00C863D3" w:rsidRDefault="00C863D3" w:rsidP="00D427F7">
            <w:pPr>
              <w:tabs>
                <w:tab w:val="center" w:pos="4153"/>
                <w:tab w:val="right" w:pos="8306"/>
              </w:tabs>
              <w:spacing w:line="256" w:lineRule="auto"/>
              <w:jc w:val="center"/>
              <w:rPr>
                <w:i/>
                <w:sz w:val="18"/>
                <w:szCs w:val="18"/>
                <w:lang w:eastAsia="en-US"/>
              </w:rPr>
            </w:pPr>
            <w:r>
              <w:rPr>
                <w:i/>
                <w:sz w:val="18"/>
                <w:szCs w:val="18"/>
                <w:lang w:eastAsia="en-US"/>
              </w:rPr>
              <w:t>(Должность)</w:t>
            </w:r>
          </w:p>
          <w:p w:rsidR="00C863D3" w:rsidRDefault="00C863D3" w:rsidP="00D427F7">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rsidR="00C863D3" w:rsidRDefault="00C863D3" w:rsidP="00D427F7">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rsidR="00C863D3" w:rsidRDefault="00C863D3" w:rsidP="00D427F7">
            <w:pPr>
              <w:tabs>
                <w:tab w:val="center" w:pos="4153"/>
                <w:tab w:val="right" w:pos="8306"/>
              </w:tabs>
              <w:spacing w:after="60" w:line="256" w:lineRule="auto"/>
              <w:jc w:val="both"/>
              <w:rPr>
                <w:i/>
                <w:sz w:val="18"/>
                <w:szCs w:val="18"/>
                <w:lang w:eastAsia="en-US"/>
              </w:rPr>
            </w:pPr>
            <w:r>
              <w:rPr>
                <w:i/>
                <w:sz w:val="18"/>
                <w:szCs w:val="18"/>
                <w:lang w:eastAsia="en-US"/>
              </w:rPr>
              <w:t>МП</w:t>
            </w:r>
          </w:p>
        </w:tc>
      </w:tr>
    </w:tbl>
    <w:p w:rsidR="00C863D3" w:rsidRDefault="00C863D3" w:rsidP="00C863D3"/>
    <w:p w:rsidR="00C863D3" w:rsidRDefault="00C863D3" w:rsidP="00C863D3"/>
    <w:p w:rsidR="00385AD2" w:rsidRPr="00385AD2" w:rsidRDefault="00385AD2" w:rsidP="00C863D3">
      <w:pPr>
        <w:jc w:val="right"/>
      </w:pPr>
    </w:p>
    <w:sectPr w:rsidR="00385AD2" w:rsidRPr="00385AD2" w:rsidSect="00BB2288">
      <w:pgSz w:w="11906" w:h="16838"/>
      <w:pgMar w:top="426"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ED" w:rsidRDefault="007B3CED" w:rsidP="00385AD2">
      <w:r>
        <w:separator/>
      </w:r>
    </w:p>
  </w:endnote>
  <w:endnote w:type="continuationSeparator" w:id="0">
    <w:p w:rsidR="007B3CED" w:rsidRDefault="007B3CED" w:rsidP="0038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ED" w:rsidRDefault="007B3CED" w:rsidP="00385AD2">
      <w:r>
        <w:separator/>
      </w:r>
    </w:p>
  </w:footnote>
  <w:footnote w:type="continuationSeparator" w:id="0">
    <w:p w:rsidR="007B3CED" w:rsidRDefault="007B3CED" w:rsidP="00385AD2">
      <w:r>
        <w:continuationSeparator/>
      </w:r>
    </w:p>
  </w:footnote>
  <w:footnote w:id="1">
    <w:p w:rsidR="00D427F7" w:rsidRPr="00B03734" w:rsidRDefault="00D427F7" w:rsidP="00D427F7">
      <w:pPr>
        <w:pStyle w:val="a5"/>
        <w:rPr>
          <w:sz w:val="16"/>
          <w:szCs w:val="16"/>
        </w:rPr>
      </w:pPr>
      <w:r w:rsidRPr="00D53A86">
        <w:rPr>
          <w:rStyle w:val="a4"/>
          <w:sz w:val="16"/>
          <w:szCs w:val="16"/>
        </w:rPr>
        <w:footnoteRef/>
      </w:r>
      <w:r w:rsidRPr="00D53A86">
        <w:rPr>
          <w:sz w:val="16"/>
          <w:szCs w:val="16"/>
        </w:rPr>
        <w:t xml:space="preserve"> При положительном ответе клиент заполняет </w:t>
      </w:r>
      <w:r w:rsidRPr="00263784">
        <w:rPr>
          <w:sz w:val="16"/>
          <w:szCs w:val="16"/>
        </w:rPr>
        <w:t>Опросный лис</w:t>
      </w:r>
      <w:r>
        <w:rPr>
          <w:sz w:val="16"/>
          <w:szCs w:val="16"/>
        </w:rPr>
        <w:t xml:space="preserve">т </w:t>
      </w:r>
      <w:r w:rsidR="00DC6964">
        <w:rPr>
          <w:sz w:val="16"/>
          <w:szCs w:val="16"/>
        </w:rPr>
        <w:t>по форме Банка</w:t>
      </w:r>
      <w:r w:rsidRPr="00B03734">
        <w:rPr>
          <w:sz w:val="16"/>
          <w:szCs w:val="16"/>
        </w:rPr>
        <w:t>.</w:t>
      </w:r>
    </w:p>
  </w:footnote>
  <w:footnote w:id="2">
    <w:p w:rsidR="00D427F7" w:rsidRPr="00D427F7" w:rsidRDefault="00D427F7" w:rsidP="00D427F7">
      <w:pPr>
        <w:jc w:val="both"/>
        <w:rPr>
          <w:sz w:val="12"/>
          <w:szCs w:val="12"/>
        </w:rPr>
      </w:pPr>
      <w:r w:rsidRPr="00D427F7">
        <w:rPr>
          <w:rStyle w:val="a4"/>
          <w:sz w:val="12"/>
          <w:szCs w:val="12"/>
        </w:rPr>
        <w:footnoteRef/>
      </w:r>
      <w:r w:rsidRPr="00D427F7">
        <w:rPr>
          <w:sz w:val="12"/>
          <w:szCs w:val="12"/>
        </w:rPr>
        <w:t xml:space="preserve"> </w:t>
      </w:r>
      <w:r w:rsidRPr="00D427F7">
        <w:rPr>
          <w:bCs/>
          <w:sz w:val="12"/>
          <w:szCs w:val="12"/>
        </w:rPr>
        <w:t xml:space="preserve">Согласно п. 14 ст. 7 Федерального закона от 07.08.2001№ 115-ФЗ «О противодействии легализации (отмыванию) доходов, полученных преступным путем, и финансированию терроризма» (далее – Федеральный закон № 115-ФЗ), клиент обязан 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D427F7">
        <w:rPr>
          <w:bCs/>
          <w:sz w:val="12"/>
          <w:szCs w:val="12"/>
        </w:rPr>
        <w:t>бенефициарных</w:t>
      </w:r>
      <w:proofErr w:type="spellEnd"/>
      <w:r w:rsidRPr="00D427F7">
        <w:rPr>
          <w:bCs/>
          <w:sz w:val="12"/>
          <w:szCs w:val="12"/>
        </w:rPr>
        <w:t xml:space="preserve"> владельцах,</w:t>
      </w:r>
      <w:r w:rsidRPr="00D427F7">
        <w:rPr>
          <w:sz w:val="12"/>
          <w:szCs w:val="12"/>
        </w:rPr>
        <w:t xml:space="preserve"> </w:t>
      </w:r>
      <w:r w:rsidRPr="00D427F7">
        <w:rPr>
          <w:bCs/>
          <w:sz w:val="12"/>
          <w:szCs w:val="12"/>
        </w:rPr>
        <w:t>а также о своем статусе доверительного собственника (управляющего) иностранной структуры без образования юридического лица, протектора.</w:t>
      </w:r>
    </w:p>
  </w:footnote>
  <w:footnote w:id="3">
    <w:p w:rsidR="00D427F7" w:rsidRPr="00D427F7" w:rsidRDefault="00D427F7" w:rsidP="00D427F7">
      <w:pPr>
        <w:autoSpaceDE w:val="0"/>
        <w:autoSpaceDN w:val="0"/>
        <w:adjustRightInd w:val="0"/>
        <w:jc w:val="both"/>
        <w:rPr>
          <w:bCs/>
          <w:sz w:val="12"/>
          <w:szCs w:val="12"/>
        </w:rPr>
      </w:pPr>
      <w:r w:rsidRPr="00D427F7">
        <w:rPr>
          <w:rStyle w:val="a4"/>
          <w:sz w:val="12"/>
          <w:szCs w:val="12"/>
        </w:rPr>
        <w:footnoteRef/>
      </w:r>
      <w:r w:rsidRPr="00D427F7">
        <w:rPr>
          <w:sz w:val="12"/>
          <w:szCs w:val="12"/>
        </w:rPr>
        <w:t xml:space="preserve">  </w:t>
      </w:r>
      <w:r w:rsidRPr="00D427F7">
        <w:rPr>
          <w:bCs/>
          <w:sz w:val="12"/>
          <w:szCs w:val="12"/>
        </w:rPr>
        <w:t xml:space="preserve">В соответствии с п.1 ст. 6.1 Федерального закона № 115-ФЗ юридическое лицо обязано располагать информацией о своих </w:t>
      </w:r>
      <w:proofErr w:type="spellStart"/>
      <w:r w:rsidRPr="00D427F7">
        <w:rPr>
          <w:bCs/>
          <w:sz w:val="12"/>
          <w:szCs w:val="12"/>
        </w:rPr>
        <w:t>бенефициарных</w:t>
      </w:r>
      <w:proofErr w:type="spellEnd"/>
      <w:r w:rsidRPr="00D427F7">
        <w:rPr>
          <w:bCs/>
          <w:sz w:val="12"/>
          <w:szCs w:val="12"/>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D427F7">
        <w:rPr>
          <w:bCs/>
          <w:sz w:val="12"/>
          <w:szCs w:val="12"/>
        </w:rPr>
        <w:t>бенефициарных</w:t>
      </w:r>
      <w:proofErr w:type="spellEnd"/>
      <w:r w:rsidRPr="00D427F7">
        <w:rPr>
          <w:bCs/>
          <w:sz w:val="12"/>
          <w:szCs w:val="12"/>
        </w:rPr>
        <w:t xml:space="preserve"> владельцев сведений, предусмотренных </w:t>
      </w:r>
      <w:hyperlink r:id="rId1" w:history="1">
        <w:r w:rsidRPr="00D427F7">
          <w:rPr>
            <w:bCs/>
            <w:sz w:val="12"/>
            <w:szCs w:val="12"/>
          </w:rPr>
          <w:t>абзацем вторым подпункта 1 пункта 1 статьи 7</w:t>
        </w:r>
      </w:hyperlink>
      <w:r w:rsidRPr="00D427F7">
        <w:rPr>
          <w:bCs/>
          <w:sz w:val="12"/>
          <w:szCs w:val="12"/>
        </w:rPr>
        <w:t xml:space="preserve"> Федерального закона №115-ФЗ. Предусмотренная настоящим пунктом обязанность не распространяется на лиц, указанных в </w:t>
      </w:r>
      <w:hyperlink w:anchor="sub_70122" w:history="1">
        <w:r w:rsidRPr="00D427F7">
          <w:rPr>
            <w:bCs/>
            <w:sz w:val="12"/>
            <w:szCs w:val="12"/>
          </w:rPr>
          <w:t>абзацах втором - шестом подпункта 2 пункта 1 статьи 7</w:t>
        </w:r>
      </w:hyperlink>
      <w:r w:rsidRPr="00D427F7">
        <w:rPr>
          <w:bCs/>
          <w:sz w:val="12"/>
          <w:szCs w:val="12"/>
        </w:rPr>
        <w:t xml:space="preserve"> Федерального закона № 115-ФЗ. </w:t>
      </w:r>
    </w:p>
    <w:p w:rsidR="00D427F7" w:rsidRPr="00D427F7" w:rsidRDefault="00D427F7" w:rsidP="00D427F7">
      <w:pPr>
        <w:pStyle w:val="a5"/>
        <w:jc w:val="both"/>
        <w:rPr>
          <w:sz w:val="12"/>
          <w:szCs w:val="12"/>
        </w:rPr>
      </w:pPr>
    </w:p>
  </w:footnote>
  <w:footnote w:id="4">
    <w:p w:rsidR="00D427F7" w:rsidRPr="00D427F7" w:rsidRDefault="00D427F7" w:rsidP="00D427F7">
      <w:pPr>
        <w:autoSpaceDE w:val="0"/>
        <w:autoSpaceDN w:val="0"/>
        <w:adjustRightInd w:val="0"/>
        <w:jc w:val="both"/>
        <w:rPr>
          <w:bCs/>
          <w:color w:val="000000"/>
          <w:sz w:val="12"/>
          <w:szCs w:val="12"/>
          <w:u w:val="single"/>
        </w:rPr>
      </w:pPr>
      <w:r w:rsidRPr="00D427F7">
        <w:rPr>
          <w:rStyle w:val="a4"/>
          <w:sz w:val="12"/>
          <w:szCs w:val="12"/>
        </w:rPr>
        <w:footnoteRef/>
      </w:r>
      <w:r w:rsidRPr="00D427F7">
        <w:rPr>
          <w:sz w:val="12"/>
          <w:szCs w:val="12"/>
        </w:rPr>
        <w:t xml:space="preserve"> </w:t>
      </w:r>
      <w:r w:rsidRPr="00D427F7">
        <w:rPr>
          <w:bCs/>
          <w:color w:val="000000"/>
          <w:sz w:val="12"/>
          <w:szCs w:val="12"/>
          <w:u w:val="single"/>
        </w:rPr>
        <w:t>Иностранными публичными должностными лицами являются</w:t>
      </w:r>
      <w:r w:rsidRPr="00D427F7">
        <w:rPr>
          <w:bCs/>
          <w:color w:val="000000"/>
          <w:sz w:val="12"/>
          <w:szCs w:val="12"/>
        </w:rPr>
        <w:t>: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rsidR="00D427F7" w:rsidRPr="00D427F7" w:rsidRDefault="00D427F7" w:rsidP="00D427F7">
      <w:pPr>
        <w:autoSpaceDE w:val="0"/>
        <w:autoSpaceDN w:val="0"/>
        <w:adjustRightInd w:val="0"/>
        <w:ind w:firstLine="720"/>
        <w:jc w:val="both"/>
        <w:outlineLvl w:val="0"/>
        <w:rPr>
          <w:bCs/>
          <w:color w:val="000000"/>
          <w:sz w:val="12"/>
          <w:szCs w:val="12"/>
        </w:rPr>
      </w:pPr>
      <w:r w:rsidRPr="00D427F7">
        <w:rPr>
          <w:bCs/>
          <w:color w:val="000000"/>
          <w:sz w:val="12"/>
          <w:szCs w:val="12"/>
          <w:u w:val="single"/>
        </w:rPr>
        <w:t>Должностными лицами публичной международной организации являются</w:t>
      </w:r>
      <w:r w:rsidRPr="00D427F7">
        <w:rPr>
          <w:bCs/>
          <w:color w:val="000000"/>
          <w:sz w:val="12"/>
          <w:szCs w:val="12"/>
        </w:rPr>
        <w:t>: международные гражданские служащие или любые лица, которые уполномочены международной организацией действовать от ее имени;</w:t>
      </w:r>
    </w:p>
    <w:p w:rsidR="00D427F7" w:rsidRPr="00D427F7" w:rsidRDefault="00D427F7" w:rsidP="00D427F7">
      <w:pPr>
        <w:widowControl w:val="0"/>
        <w:autoSpaceDE w:val="0"/>
        <w:autoSpaceDN w:val="0"/>
        <w:adjustRightInd w:val="0"/>
        <w:jc w:val="both"/>
        <w:rPr>
          <w:bCs/>
          <w:color w:val="000000"/>
          <w:sz w:val="12"/>
          <w:szCs w:val="12"/>
        </w:rPr>
      </w:pPr>
      <w:r w:rsidRPr="00D427F7">
        <w:rPr>
          <w:bCs/>
          <w:color w:val="000000"/>
          <w:sz w:val="12"/>
          <w:szCs w:val="12"/>
          <w:u w:val="single"/>
        </w:rPr>
        <w:t>Российскими публичными должностными лицами являются</w:t>
      </w:r>
      <w:r w:rsidRPr="00D427F7">
        <w:rPr>
          <w:bCs/>
          <w:color w:val="000000"/>
          <w:sz w:val="12"/>
          <w:szCs w:val="12"/>
        </w:rPr>
        <w:t xml:space="preserve">: </w:t>
      </w:r>
    </w:p>
    <w:p w:rsidR="00D427F7" w:rsidRPr="00D427F7" w:rsidRDefault="00D427F7" w:rsidP="00D427F7">
      <w:pPr>
        <w:widowControl w:val="0"/>
        <w:autoSpaceDE w:val="0"/>
        <w:autoSpaceDN w:val="0"/>
        <w:adjustRightInd w:val="0"/>
        <w:ind w:firstLine="540"/>
        <w:jc w:val="both"/>
        <w:rPr>
          <w:bCs/>
          <w:color w:val="000000"/>
          <w:sz w:val="12"/>
          <w:szCs w:val="12"/>
        </w:rPr>
      </w:pPr>
      <w:r w:rsidRPr="00D427F7">
        <w:rPr>
          <w:bCs/>
          <w:color w:val="000000"/>
          <w:sz w:val="12"/>
          <w:szCs w:val="12"/>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D427F7" w:rsidRPr="00D427F7" w:rsidRDefault="00D427F7" w:rsidP="00D427F7">
      <w:pPr>
        <w:widowControl w:val="0"/>
        <w:autoSpaceDE w:val="0"/>
        <w:autoSpaceDN w:val="0"/>
        <w:adjustRightInd w:val="0"/>
        <w:ind w:firstLine="540"/>
        <w:jc w:val="both"/>
        <w:rPr>
          <w:sz w:val="12"/>
          <w:szCs w:val="12"/>
        </w:rPr>
      </w:pPr>
      <w:r w:rsidRPr="00D427F7">
        <w:rPr>
          <w:bCs/>
          <w:color w:val="000000"/>
          <w:sz w:val="12"/>
          <w:szCs w:val="12"/>
        </w:rPr>
        <w:t xml:space="preserve">- 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w:t>
      </w:r>
    </w:p>
  </w:footnote>
  <w:footnote w:id="5">
    <w:p w:rsidR="00D427F7" w:rsidRDefault="00D427F7" w:rsidP="00305450">
      <w:pPr>
        <w:autoSpaceDE w:val="0"/>
        <w:autoSpaceDN w:val="0"/>
        <w:adjustRightInd w:val="0"/>
        <w:ind w:firstLine="540"/>
        <w:jc w:val="both"/>
        <w:rPr>
          <w:sz w:val="16"/>
          <w:szCs w:val="16"/>
        </w:rPr>
      </w:pPr>
    </w:p>
    <w:p w:rsidR="00D427F7" w:rsidRDefault="00D427F7" w:rsidP="00305450">
      <w:pPr>
        <w:autoSpaceDE w:val="0"/>
        <w:autoSpaceDN w:val="0"/>
        <w:adjustRightInd w:val="0"/>
        <w:jc w:val="both"/>
        <w:rPr>
          <w:sz w:val="16"/>
          <w:szCs w:val="16"/>
        </w:rPr>
      </w:pPr>
      <w:r w:rsidRPr="00EB11C5">
        <w:rPr>
          <w:rStyle w:val="a4"/>
          <w:sz w:val="16"/>
          <w:szCs w:val="16"/>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D427F7" w:rsidRPr="00EB11C5" w:rsidRDefault="00D427F7" w:rsidP="00305450">
      <w:pPr>
        <w:pStyle w:val="a5"/>
        <w:jc w:val="both"/>
        <w:rPr>
          <w:sz w:val="16"/>
          <w:szCs w:val="16"/>
        </w:rPr>
      </w:pPr>
    </w:p>
    <w:p w:rsidR="00D427F7" w:rsidRDefault="00D427F7" w:rsidP="0030545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61694"/>
    <w:multiLevelType w:val="multilevel"/>
    <w:tmpl w:val="DF86A39C"/>
    <w:lvl w:ilvl="0">
      <w:start w:val="1"/>
      <w:numFmt w:val="decimal"/>
      <w:lvlText w:val="%1."/>
      <w:lvlJc w:val="left"/>
      <w:pPr>
        <w:ind w:left="720" w:hanging="360"/>
      </w:pPr>
      <w:rPr>
        <w:rFonts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2" w15:restartNumberingAfterBreak="0">
    <w:nsid w:val="66D42C28"/>
    <w:multiLevelType w:val="hybridMultilevel"/>
    <w:tmpl w:val="F51AA40A"/>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CC"/>
    <w:rsid w:val="00061AAB"/>
    <w:rsid w:val="000A3C66"/>
    <w:rsid w:val="001067BC"/>
    <w:rsid w:val="00130F98"/>
    <w:rsid w:val="001371B5"/>
    <w:rsid w:val="002076A7"/>
    <w:rsid w:val="00260A7C"/>
    <w:rsid w:val="0030306E"/>
    <w:rsid w:val="00305450"/>
    <w:rsid w:val="0034174D"/>
    <w:rsid w:val="00345F4E"/>
    <w:rsid w:val="00385AD2"/>
    <w:rsid w:val="003A3AB6"/>
    <w:rsid w:val="003E12DD"/>
    <w:rsid w:val="003F6DD9"/>
    <w:rsid w:val="003F72FA"/>
    <w:rsid w:val="00424712"/>
    <w:rsid w:val="00497A98"/>
    <w:rsid w:val="004A27B6"/>
    <w:rsid w:val="0054162F"/>
    <w:rsid w:val="005440A2"/>
    <w:rsid w:val="00577005"/>
    <w:rsid w:val="005B0387"/>
    <w:rsid w:val="005D2EB2"/>
    <w:rsid w:val="006144D9"/>
    <w:rsid w:val="006237A1"/>
    <w:rsid w:val="006C1968"/>
    <w:rsid w:val="006D6CD3"/>
    <w:rsid w:val="006E1610"/>
    <w:rsid w:val="00741C04"/>
    <w:rsid w:val="007673A6"/>
    <w:rsid w:val="007B3CED"/>
    <w:rsid w:val="008B48A2"/>
    <w:rsid w:val="008E78D8"/>
    <w:rsid w:val="008F4597"/>
    <w:rsid w:val="00953016"/>
    <w:rsid w:val="009B11F6"/>
    <w:rsid w:val="009D10D9"/>
    <w:rsid w:val="00AD4E2E"/>
    <w:rsid w:val="00BB2288"/>
    <w:rsid w:val="00C01BDD"/>
    <w:rsid w:val="00C863D3"/>
    <w:rsid w:val="00C956B5"/>
    <w:rsid w:val="00C961EE"/>
    <w:rsid w:val="00D01AC8"/>
    <w:rsid w:val="00D427F7"/>
    <w:rsid w:val="00D46F2D"/>
    <w:rsid w:val="00D56DCC"/>
    <w:rsid w:val="00DA4D7A"/>
    <w:rsid w:val="00DB0A8B"/>
    <w:rsid w:val="00DC6964"/>
    <w:rsid w:val="00DF5290"/>
    <w:rsid w:val="00E035DC"/>
    <w:rsid w:val="00E21B79"/>
    <w:rsid w:val="00E470E6"/>
    <w:rsid w:val="00F16A2A"/>
    <w:rsid w:val="00F4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4DAB4-FB43-4B97-A3C8-8601E27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5A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85AD2"/>
    <w:pPr>
      <w:keepNext/>
      <w:ind w:right="-58"/>
      <w:jc w:val="center"/>
      <w:outlineLvl w:val="0"/>
    </w:pPr>
    <w:rPr>
      <w:b/>
      <w:i/>
      <w:sz w:val="28"/>
    </w:rPr>
  </w:style>
  <w:style w:type="paragraph" w:styleId="3">
    <w:name w:val="heading 3"/>
    <w:basedOn w:val="a"/>
    <w:next w:val="a"/>
    <w:link w:val="30"/>
    <w:uiPriority w:val="9"/>
    <w:semiHidden/>
    <w:unhideWhenUsed/>
    <w:qFormat/>
    <w:rsid w:val="00C863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85AD2"/>
    <w:pPr>
      <w:ind w:left="426" w:right="-58"/>
      <w:jc w:val="both"/>
    </w:pPr>
    <w:rPr>
      <w:sz w:val="24"/>
    </w:rPr>
  </w:style>
  <w:style w:type="paragraph" w:customStyle="1" w:styleId="ConsNonformat">
    <w:name w:val="ConsNonformat"/>
    <w:rsid w:val="00385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385AD2"/>
    <w:rPr>
      <w:rFonts w:cs="Times New Roman"/>
      <w:vertAlign w:val="superscript"/>
    </w:rPr>
  </w:style>
  <w:style w:type="paragraph" w:styleId="a5">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6"/>
    <w:uiPriority w:val="99"/>
    <w:qFormat/>
    <w:rsid w:val="00385AD2"/>
  </w:style>
  <w:style w:type="character" w:customStyle="1" w:styleId="a6">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5"/>
    <w:uiPriority w:val="99"/>
    <w:qFormat/>
    <w:rsid w:val="00385AD2"/>
    <w:rPr>
      <w:rFonts w:ascii="Times New Roman" w:eastAsia="Times New Roman" w:hAnsi="Times New Roman" w:cs="Times New Roman"/>
      <w:sz w:val="20"/>
      <w:szCs w:val="20"/>
      <w:lang w:eastAsia="ru-RU"/>
    </w:rPr>
  </w:style>
  <w:style w:type="paragraph" w:styleId="a7">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
    <w:link w:val="a8"/>
    <w:uiPriority w:val="34"/>
    <w:qFormat/>
    <w:rsid w:val="00385AD2"/>
    <w:pPr>
      <w:spacing w:after="200" w:line="276" w:lineRule="auto"/>
      <w:ind w:left="708"/>
    </w:pPr>
    <w:rPr>
      <w:rFonts w:ascii="Calibri" w:eastAsia="Calibri" w:hAnsi="Calibri"/>
      <w:sz w:val="22"/>
      <w:szCs w:val="22"/>
      <w:lang w:eastAsia="en-US"/>
    </w:rPr>
  </w:style>
  <w:style w:type="paragraph" w:customStyle="1" w:styleId="ConsCell">
    <w:name w:val="ConsCell"/>
    <w:rsid w:val="00385AD2"/>
    <w:pPr>
      <w:widowControl w:val="0"/>
      <w:spacing w:after="0" w:line="240" w:lineRule="auto"/>
    </w:pPr>
    <w:rPr>
      <w:rFonts w:ascii="Courier New" w:eastAsia="Times New Roman" w:hAnsi="Courier New" w:cs="Times New Roman"/>
      <w:snapToGrid w:val="0"/>
      <w:szCs w:val="20"/>
      <w:lang w:eastAsia="ru-RU"/>
    </w:rPr>
  </w:style>
  <w:style w:type="paragraph" w:styleId="HTML">
    <w:name w:val="HTML Preformatted"/>
    <w:basedOn w:val="a"/>
    <w:link w:val="HTML0"/>
    <w:uiPriority w:val="99"/>
    <w:rsid w:val="0038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85AD2"/>
    <w:rPr>
      <w:rFonts w:ascii="Courier New" w:eastAsia="Times New Roman" w:hAnsi="Courier New" w:cs="Courier New"/>
      <w:sz w:val="20"/>
      <w:szCs w:val="20"/>
      <w:lang w:eastAsia="ru-RU"/>
    </w:rPr>
  </w:style>
  <w:style w:type="character" w:customStyle="1" w:styleId="a8">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0"/>
    <w:link w:val="a7"/>
    <w:uiPriority w:val="34"/>
    <w:qFormat/>
    <w:rsid w:val="00385AD2"/>
    <w:rPr>
      <w:rFonts w:ascii="Calibri" w:eastAsia="Calibri" w:hAnsi="Calibri" w:cs="Times New Roman"/>
    </w:rPr>
  </w:style>
  <w:style w:type="character" w:customStyle="1" w:styleId="10">
    <w:name w:val="Заголовок 1 Знак"/>
    <w:basedOn w:val="a0"/>
    <w:link w:val="1"/>
    <w:uiPriority w:val="9"/>
    <w:rsid w:val="00385AD2"/>
    <w:rPr>
      <w:rFonts w:ascii="Times New Roman" w:eastAsia="Times New Roman" w:hAnsi="Times New Roman" w:cs="Times New Roman"/>
      <w:b/>
      <w:i/>
      <w:sz w:val="28"/>
      <w:szCs w:val="20"/>
      <w:lang w:eastAsia="ru-RU"/>
    </w:rPr>
  </w:style>
  <w:style w:type="paragraph" w:styleId="a9">
    <w:name w:val="Balloon Text"/>
    <w:basedOn w:val="a"/>
    <w:link w:val="aa"/>
    <w:uiPriority w:val="99"/>
    <w:semiHidden/>
    <w:unhideWhenUsed/>
    <w:rsid w:val="0030306E"/>
    <w:rPr>
      <w:rFonts w:ascii="Segoe UI" w:hAnsi="Segoe UI" w:cs="Segoe UI"/>
      <w:sz w:val="18"/>
      <w:szCs w:val="18"/>
    </w:rPr>
  </w:style>
  <w:style w:type="character" w:customStyle="1" w:styleId="aa">
    <w:name w:val="Текст выноски Знак"/>
    <w:basedOn w:val="a0"/>
    <w:link w:val="a9"/>
    <w:uiPriority w:val="99"/>
    <w:semiHidden/>
    <w:rsid w:val="0030306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C863D3"/>
    <w:rPr>
      <w:rFonts w:asciiTheme="majorHAnsi" w:eastAsiaTheme="majorEastAsia" w:hAnsiTheme="majorHAnsi" w:cstheme="majorBidi"/>
      <w:color w:val="1F4D78" w:themeColor="accent1" w:themeShade="7F"/>
      <w:sz w:val="24"/>
      <w:szCs w:val="24"/>
      <w:lang w:eastAsia="ru-RU"/>
    </w:rPr>
  </w:style>
  <w:style w:type="character" w:styleId="ab">
    <w:name w:val="annotation reference"/>
    <w:unhideWhenUsed/>
    <w:rsid w:val="00C863D3"/>
    <w:rPr>
      <w:sz w:val="16"/>
      <w:szCs w:val="16"/>
    </w:rPr>
  </w:style>
  <w:style w:type="paragraph" w:styleId="ac">
    <w:name w:val="annotation text"/>
    <w:basedOn w:val="a"/>
    <w:link w:val="ad"/>
    <w:unhideWhenUsed/>
    <w:rsid w:val="00C863D3"/>
  </w:style>
  <w:style w:type="character" w:customStyle="1" w:styleId="ad">
    <w:name w:val="Текст примечания Знак"/>
    <w:basedOn w:val="a0"/>
    <w:link w:val="ac"/>
    <w:rsid w:val="00C863D3"/>
    <w:rPr>
      <w:rFonts w:ascii="Times New Roman" w:eastAsia="Times New Roman" w:hAnsi="Times New Roman" w:cs="Times New Roman"/>
      <w:sz w:val="20"/>
      <w:szCs w:val="20"/>
      <w:lang w:eastAsia="ru-RU"/>
    </w:rPr>
  </w:style>
  <w:style w:type="character" w:customStyle="1" w:styleId="ae">
    <w:name w:val="Сравнение редакций. Добавленный фрагмент"/>
    <w:uiPriority w:val="99"/>
    <w:rsid w:val="00C863D3"/>
    <w:rPr>
      <w:color w:val="000000"/>
      <w:shd w:val="clear" w:color="auto" w:fill="C1D7FF"/>
    </w:rPr>
  </w:style>
  <w:style w:type="paragraph" w:customStyle="1" w:styleId="ConsNormal">
    <w:name w:val="ConsNormal"/>
    <w:rsid w:val="00C86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C863D3"/>
    <w:pPr>
      <w:tabs>
        <w:tab w:val="center" w:pos="4677"/>
        <w:tab w:val="right" w:pos="9355"/>
      </w:tabs>
    </w:pPr>
  </w:style>
  <w:style w:type="character" w:customStyle="1" w:styleId="af0">
    <w:name w:val="Верхний колонтитул Знак"/>
    <w:basedOn w:val="a0"/>
    <w:link w:val="af"/>
    <w:uiPriority w:val="99"/>
    <w:rsid w:val="00C863D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863D3"/>
    <w:pPr>
      <w:tabs>
        <w:tab w:val="center" w:pos="4677"/>
        <w:tab w:val="right" w:pos="9355"/>
      </w:tabs>
    </w:pPr>
  </w:style>
  <w:style w:type="character" w:customStyle="1" w:styleId="af2">
    <w:name w:val="Нижний колонтитул Знак"/>
    <w:basedOn w:val="a0"/>
    <w:link w:val="af1"/>
    <w:uiPriority w:val="99"/>
    <w:rsid w:val="00C863D3"/>
    <w:rPr>
      <w:rFonts w:ascii="Times New Roman" w:eastAsia="Times New Roman" w:hAnsi="Times New Roman" w:cs="Times New Roman"/>
      <w:sz w:val="20"/>
      <w:szCs w:val="20"/>
      <w:lang w:eastAsia="ru-RU"/>
    </w:rPr>
  </w:style>
  <w:style w:type="paragraph" w:styleId="af3">
    <w:name w:val="Revision"/>
    <w:hidden/>
    <w:uiPriority w:val="99"/>
    <w:semiHidden/>
    <w:rsid w:val="00C863D3"/>
    <w:pPr>
      <w:spacing w:after="0" w:line="240" w:lineRule="auto"/>
    </w:pPr>
    <w:rPr>
      <w:rFonts w:ascii="Times New Roman" w:eastAsia="Times New Roman" w:hAnsi="Times New Roman" w:cs="Times New Roman"/>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4"/>
    <w:uiPriority w:val="99"/>
    <w:rsid w:val="00D427F7"/>
    <w:pPr>
      <w:spacing w:after="160" w:line="240" w:lineRule="exact"/>
      <w:jc w:val="both"/>
    </w:pPr>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Юлия Анатольевна</dc:creator>
  <cp:keywords/>
  <dc:description/>
  <cp:lastModifiedBy>Дорошина Юлия Сергеевна</cp:lastModifiedBy>
  <cp:revision>22</cp:revision>
  <dcterms:created xsi:type="dcterms:W3CDTF">2021-09-01T10:50:00Z</dcterms:created>
  <dcterms:modified xsi:type="dcterms:W3CDTF">2023-06-19T07:06:00Z</dcterms:modified>
</cp:coreProperties>
</file>