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5A3" w:rsidRPr="00446638" w:rsidRDefault="00697715" w:rsidP="00C40CA1">
      <w:pPr>
        <w:jc w:val="center"/>
        <w:rPr>
          <w:rFonts w:ascii="Times New Roman" w:hAnsi="Times New Roman" w:cs="Times New Roman"/>
          <w:b/>
        </w:rPr>
      </w:pPr>
      <w:r w:rsidRPr="00C40CA1">
        <w:rPr>
          <w:rFonts w:ascii="Times New Roman" w:hAnsi="Times New Roman" w:cs="Times New Roman"/>
          <w:b/>
        </w:rPr>
        <w:t>Перечень регистраторов и депозитариев</w:t>
      </w:r>
      <w:r w:rsidR="00C40CA1">
        <w:rPr>
          <w:rFonts w:ascii="Times New Roman" w:hAnsi="Times New Roman" w:cs="Times New Roman"/>
          <w:b/>
        </w:rPr>
        <w:t xml:space="preserve">, </w:t>
      </w:r>
      <w:r w:rsidRPr="00C40CA1">
        <w:rPr>
          <w:rFonts w:ascii="Times New Roman" w:hAnsi="Times New Roman" w:cs="Times New Roman"/>
          <w:b/>
        </w:rPr>
        <w:t xml:space="preserve">в которых </w:t>
      </w:r>
      <w:r w:rsidR="00C40CA1">
        <w:rPr>
          <w:rFonts w:ascii="Times New Roman" w:hAnsi="Times New Roman" w:cs="Times New Roman"/>
          <w:b/>
        </w:rPr>
        <w:t>АКБ «Держава» ПАО</w:t>
      </w:r>
      <w:r w:rsidRPr="00C40CA1">
        <w:rPr>
          <w:rFonts w:ascii="Times New Roman" w:hAnsi="Times New Roman" w:cs="Times New Roman"/>
          <w:b/>
        </w:rPr>
        <w:t xml:space="preserve"> открыты лицевые счета (счета депо) номинального держателя</w:t>
      </w:r>
    </w:p>
    <w:tbl>
      <w:tblPr>
        <w:tblStyle w:val="a3"/>
        <w:tblW w:w="0" w:type="auto"/>
        <w:tblInd w:w="108" w:type="dxa"/>
        <w:tblLayout w:type="fixed"/>
        <w:tblLook w:val="04A0"/>
      </w:tblPr>
      <w:tblGrid>
        <w:gridCol w:w="567"/>
        <w:gridCol w:w="8789"/>
      </w:tblGrid>
      <w:tr w:rsidR="007D286C" w:rsidRPr="005A2D87" w:rsidTr="00D1193F">
        <w:tc>
          <w:tcPr>
            <w:tcW w:w="567" w:type="dxa"/>
            <w:vAlign w:val="center"/>
          </w:tcPr>
          <w:p w:rsidR="007D286C" w:rsidRPr="005A2D87" w:rsidRDefault="007D286C" w:rsidP="000E4D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2D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r w:rsidRPr="005A2D87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r w:rsidRPr="005A2D87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5A2D87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8789" w:type="dxa"/>
            <w:vAlign w:val="center"/>
          </w:tcPr>
          <w:p w:rsidR="007D286C" w:rsidRPr="005A2D87" w:rsidRDefault="007D286C" w:rsidP="000E4D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Полное фирменное н</w:t>
            </w:r>
            <w:r w:rsidRPr="005A2D87">
              <w:rPr>
                <w:rFonts w:ascii="Times New Roman" w:hAnsi="Times New Roman" w:cs="Times New Roman"/>
                <w:b/>
                <w:sz w:val="20"/>
                <w:szCs w:val="20"/>
              </w:rPr>
              <w:t>аименование депозитария/регистратора</w:t>
            </w:r>
          </w:p>
        </w:tc>
      </w:tr>
      <w:tr w:rsidR="007D286C" w:rsidRPr="00246FCF" w:rsidTr="00D1193F">
        <w:tc>
          <w:tcPr>
            <w:tcW w:w="567" w:type="dxa"/>
            <w:vAlign w:val="center"/>
          </w:tcPr>
          <w:p w:rsidR="007D286C" w:rsidRPr="00246FCF" w:rsidRDefault="007D286C" w:rsidP="008E14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FC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8789" w:type="dxa"/>
            <w:vAlign w:val="center"/>
          </w:tcPr>
          <w:p w:rsidR="007D286C" w:rsidRPr="00246FCF" w:rsidRDefault="007D286C" w:rsidP="00CA19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593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Небанковская кредитная организация акционерное общество «Национальный расчетный депозитарий»</w:t>
            </w:r>
          </w:p>
        </w:tc>
      </w:tr>
      <w:tr w:rsidR="007D286C" w:rsidRPr="00E82DBD" w:rsidTr="00D1193F">
        <w:tc>
          <w:tcPr>
            <w:tcW w:w="567" w:type="dxa"/>
            <w:vAlign w:val="center"/>
          </w:tcPr>
          <w:p w:rsidR="007D286C" w:rsidRPr="00E82DBD" w:rsidRDefault="007D286C" w:rsidP="008E14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E82DB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789" w:type="dxa"/>
            <w:vAlign w:val="center"/>
          </w:tcPr>
          <w:p w:rsidR="007D286C" w:rsidRPr="00D1193F" w:rsidRDefault="00DA5DBE" w:rsidP="00DA5DBE">
            <w:pPr>
              <w:rPr>
                <w:rStyle w:val="a4"/>
              </w:rPr>
            </w:pPr>
            <w:r w:rsidRPr="00DA5DB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Акционерное общество «Независимая регистраторская компания Р.О.С.Т.»</w:t>
            </w:r>
          </w:p>
        </w:tc>
      </w:tr>
      <w:tr w:rsidR="007D286C" w:rsidRPr="00E82DBD" w:rsidTr="00D1193F">
        <w:tc>
          <w:tcPr>
            <w:tcW w:w="567" w:type="dxa"/>
            <w:vAlign w:val="center"/>
          </w:tcPr>
          <w:p w:rsidR="007D286C" w:rsidRPr="00E82DBD" w:rsidRDefault="007D286C" w:rsidP="008E14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E82DB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789" w:type="dxa"/>
            <w:vAlign w:val="center"/>
          </w:tcPr>
          <w:p w:rsidR="007D286C" w:rsidRPr="00D1193F" w:rsidRDefault="007D286C" w:rsidP="00C25BCF">
            <w:pPr>
              <w:rPr>
                <w:rStyle w:val="a4"/>
                <w:sz w:val="20"/>
                <w:szCs w:val="20"/>
              </w:rPr>
            </w:pPr>
            <w:r w:rsidRPr="00D1193F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Общество с ограниченной ответственностью «Специализированная депозитарная компания «Гарант»</w:t>
            </w:r>
          </w:p>
        </w:tc>
      </w:tr>
      <w:tr w:rsidR="007D286C" w:rsidRPr="00E82DBD" w:rsidTr="00D1193F">
        <w:tc>
          <w:tcPr>
            <w:tcW w:w="567" w:type="dxa"/>
            <w:vAlign w:val="center"/>
          </w:tcPr>
          <w:p w:rsidR="007D286C" w:rsidRPr="00E82DBD" w:rsidRDefault="007D286C" w:rsidP="008E14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E82DB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789" w:type="dxa"/>
            <w:vAlign w:val="center"/>
          </w:tcPr>
          <w:p w:rsidR="007D286C" w:rsidRPr="00D1193F" w:rsidRDefault="007D286C" w:rsidP="00C25BCF">
            <w:pPr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1193F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Закрытое акционерное общество «РДЦ «ПАРИТЕТ»</w:t>
            </w:r>
          </w:p>
        </w:tc>
      </w:tr>
      <w:tr w:rsidR="007D286C" w:rsidRPr="00D1193F" w:rsidTr="00D1193F">
        <w:tc>
          <w:tcPr>
            <w:tcW w:w="567" w:type="dxa"/>
            <w:vAlign w:val="center"/>
          </w:tcPr>
          <w:p w:rsidR="007D286C" w:rsidRPr="00E82DBD" w:rsidRDefault="00A40E1C" w:rsidP="008E14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="007D286C" w:rsidRPr="00E82DB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789" w:type="dxa"/>
            <w:vAlign w:val="center"/>
          </w:tcPr>
          <w:p w:rsidR="007D286C" w:rsidRPr="00D1193F" w:rsidRDefault="007D286C" w:rsidP="00A40FC4">
            <w:pPr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D1193F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Raiffeisen</w:t>
            </w:r>
            <w:proofErr w:type="spellEnd"/>
            <w:r w:rsidRPr="00D1193F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 Bank International AG (Австрия, Вена)</w:t>
            </w:r>
          </w:p>
        </w:tc>
      </w:tr>
      <w:tr w:rsidR="007D286C" w:rsidRPr="001F5593" w:rsidTr="00D1193F">
        <w:tc>
          <w:tcPr>
            <w:tcW w:w="567" w:type="dxa"/>
            <w:vAlign w:val="center"/>
          </w:tcPr>
          <w:p w:rsidR="007D286C" w:rsidRPr="00E82DBD" w:rsidRDefault="00A40E1C" w:rsidP="008E14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="007D286C" w:rsidRPr="00E82DB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789" w:type="dxa"/>
            <w:vAlign w:val="center"/>
          </w:tcPr>
          <w:p w:rsidR="007D286C" w:rsidRPr="00D1193F" w:rsidRDefault="00AB64E3" w:rsidP="007E272F">
            <w:pPr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1193F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SOVA CAPITAL LIMITED </w:t>
            </w:r>
            <w:r w:rsidR="007D286C" w:rsidRPr="00D1193F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(Лондон)</w:t>
            </w:r>
          </w:p>
        </w:tc>
      </w:tr>
      <w:tr w:rsidR="00C50019" w:rsidRPr="00246FCF" w:rsidTr="00D1193F">
        <w:tc>
          <w:tcPr>
            <w:tcW w:w="567" w:type="dxa"/>
          </w:tcPr>
          <w:p w:rsidR="00C50019" w:rsidRPr="00E82DBD" w:rsidRDefault="00C50019" w:rsidP="00BB6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Pr="00E82DB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789" w:type="dxa"/>
          </w:tcPr>
          <w:p w:rsidR="00C50019" w:rsidRPr="00D1193F" w:rsidRDefault="00C50019" w:rsidP="00C50019">
            <w:pPr>
              <w:rPr>
                <w:rStyle w:val="a4"/>
              </w:rPr>
            </w:pPr>
            <w:r w:rsidRPr="00D1193F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Закрытое акционерное общество «Санкт-Петербургский Расчетно-Депозитарный Центр»</w:t>
            </w:r>
          </w:p>
        </w:tc>
      </w:tr>
      <w:tr w:rsidR="00D1193F" w:rsidRPr="00246FCF" w:rsidTr="00D1193F">
        <w:tc>
          <w:tcPr>
            <w:tcW w:w="567" w:type="dxa"/>
          </w:tcPr>
          <w:p w:rsidR="00D1193F" w:rsidRPr="00E82DBD" w:rsidRDefault="00D1193F" w:rsidP="004E02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E82DB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789" w:type="dxa"/>
          </w:tcPr>
          <w:p w:rsidR="00D1193F" w:rsidRPr="00D1193F" w:rsidRDefault="00D1193F" w:rsidP="00D1193F">
            <w:pPr>
              <w:rPr>
                <w:rStyle w:val="a4"/>
                <w:b w:val="0"/>
              </w:rPr>
            </w:pPr>
            <w:r w:rsidRPr="00D1193F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Публичное акционерное общество «Бест </w:t>
            </w:r>
            <w:proofErr w:type="spellStart"/>
            <w:r w:rsidRPr="00D1193F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Эффортс</w:t>
            </w:r>
            <w:proofErr w:type="spellEnd"/>
            <w:r w:rsidRPr="00D1193F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 Банк»</w:t>
            </w:r>
          </w:p>
        </w:tc>
      </w:tr>
    </w:tbl>
    <w:p w:rsidR="00697715" w:rsidRDefault="00697715"/>
    <w:sectPr w:rsidR="00697715" w:rsidSect="007B15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697715"/>
    <w:rsid w:val="00005738"/>
    <w:rsid w:val="00031D02"/>
    <w:rsid w:val="00090E1F"/>
    <w:rsid w:val="000C15BC"/>
    <w:rsid w:val="000C1B5C"/>
    <w:rsid w:val="000D418D"/>
    <w:rsid w:val="000E4D60"/>
    <w:rsid w:val="000F2A46"/>
    <w:rsid w:val="0014664C"/>
    <w:rsid w:val="001F5593"/>
    <w:rsid w:val="00246FCF"/>
    <w:rsid w:val="00297B93"/>
    <w:rsid w:val="002D64A5"/>
    <w:rsid w:val="002F3090"/>
    <w:rsid w:val="00323AF2"/>
    <w:rsid w:val="003C0E17"/>
    <w:rsid w:val="003C283F"/>
    <w:rsid w:val="004004F0"/>
    <w:rsid w:val="00446638"/>
    <w:rsid w:val="0047435E"/>
    <w:rsid w:val="004A696E"/>
    <w:rsid w:val="004C576B"/>
    <w:rsid w:val="004D14C1"/>
    <w:rsid w:val="004D39D3"/>
    <w:rsid w:val="004E76BB"/>
    <w:rsid w:val="00535B84"/>
    <w:rsid w:val="005A2D87"/>
    <w:rsid w:val="005A7264"/>
    <w:rsid w:val="006002CE"/>
    <w:rsid w:val="00697715"/>
    <w:rsid w:val="006F6ACC"/>
    <w:rsid w:val="00785AC1"/>
    <w:rsid w:val="007B15A3"/>
    <w:rsid w:val="007C529B"/>
    <w:rsid w:val="007D286C"/>
    <w:rsid w:val="007E272F"/>
    <w:rsid w:val="00827A4E"/>
    <w:rsid w:val="00886C84"/>
    <w:rsid w:val="0088733C"/>
    <w:rsid w:val="008E14FA"/>
    <w:rsid w:val="00904E25"/>
    <w:rsid w:val="00915A45"/>
    <w:rsid w:val="0092337C"/>
    <w:rsid w:val="00A2209E"/>
    <w:rsid w:val="00A40E1C"/>
    <w:rsid w:val="00A40FC4"/>
    <w:rsid w:val="00A55D56"/>
    <w:rsid w:val="00A57741"/>
    <w:rsid w:val="00A94DFD"/>
    <w:rsid w:val="00AB64E3"/>
    <w:rsid w:val="00AC2F71"/>
    <w:rsid w:val="00B06E27"/>
    <w:rsid w:val="00B10CD3"/>
    <w:rsid w:val="00B739AB"/>
    <w:rsid w:val="00C25BCF"/>
    <w:rsid w:val="00C40CA1"/>
    <w:rsid w:val="00C47852"/>
    <w:rsid w:val="00C50019"/>
    <w:rsid w:val="00CA1908"/>
    <w:rsid w:val="00D1193F"/>
    <w:rsid w:val="00D372ED"/>
    <w:rsid w:val="00D51C78"/>
    <w:rsid w:val="00D83EB8"/>
    <w:rsid w:val="00DA5DBE"/>
    <w:rsid w:val="00E0563D"/>
    <w:rsid w:val="00E82DBD"/>
    <w:rsid w:val="00ED14BA"/>
    <w:rsid w:val="00EE635C"/>
    <w:rsid w:val="00F0123D"/>
    <w:rsid w:val="00F90E79"/>
    <w:rsid w:val="00FA63C5"/>
    <w:rsid w:val="00FB0EB5"/>
    <w:rsid w:val="00FB5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5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77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A2D8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108</Words>
  <Characters>621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evzuykova</dc:creator>
  <cp:lastModifiedBy>evzuykova</cp:lastModifiedBy>
  <cp:revision>3</cp:revision>
  <dcterms:created xsi:type="dcterms:W3CDTF">2019-10-23T14:19:00Z</dcterms:created>
  <dcterms:modified xsi:type="dcterms:W3CDTF">2019-10-23T14:28:00Z</dcterms:modified>
</cp:coreProperties>
</file>