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9E5F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9E5FCD" w:rsidRDefault="00460F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Банковская отчетность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vMerge w:val="restart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Код кредитной организации (филиала)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2931" w:type="dxa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регистрационный номер (/порядковый номер)</w:t>
            </w:r>
          </w:p>
        </w:tc>
      </w:tr>
      <w:tr w:rsidR="00F25E11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F25E11" w:rsidRPr="009E5FCD" w:rsidRDefault="00F25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F25E11" w:rsidRPr="009E5FCD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F25E11" w:rsidRPr="009E5FCD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F25E11" w:rsidRPr="009E5FCD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9E5FCD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0FC3" w:rsidRPr="009E5FCD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E5FCD">
        <w:rPr>
          <w:rFonts w:ascii="Times New Roman" w:hAnsi="Times New Roman" w:cs="Times New Roman"/>
          <w:b/>
        </w:rPr>
        <w:t>БУХГАЛТЕРСКИЙ БАЛАНС</w:t>
      </w:r>
    </w:p>
    <w:p w:rsidR="00460FC3" w:rsidRPr="009E5FCD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E5FCD">
        <w:rPr>
          <w:rFonts w:ascii="Times New Roman" w:hAnsi="Times New Roman" w:cs="Times New Roman"/>
          <w:b/>
        </w:rPr>
        <w:t>(публикуемая форма)</w:t>
      </w:r>
    </w:p>
    <w:p w:rsidR="00460FC3" w:rsidRPr="009E5FCD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E5FCD">
        <w:rPr>
          <w:rFonts w:ascii="Times New Roman" w:hAnsi="Times New Roman" w:cs="Times New Roman"/>
          <w:b/>
        </w:rPr>
        <w:t xml:space="preserve">за </w:t>
      </w:r>
      <w:r w:rsidR="00690644" w:rsidRPr="009E5FCD">
        <w:rPr>
          <w:rFonts w:ascii="Times New Roman" w:hAnsi="Times New Roman" w:cs="Times New Roman"/>
          <w:b/>
          <w:lang w:val="en-US"/>
        </w:rPr>
        <w:t xml:space="preserve">9 </w:t>
      </w:r>
      <w:proofErr w:type="spellStart"/>
      <w:r w:rsidR="00690644" w:rsidRPr="009E5FCD">
        <w:rPr>
          <w:rFonts w:ascii="Times New Roman" w:hAnsi="Times New Roman" w:cs="Times New Roman"/>
          <w:b/>
          <w:lang w:val="en-US"/>
        </w:rPr>
        <w:t>месяцев</w:t>
      </w:r>
      <w:proofErr w:type="spellEnd"/>
      <w:r w:rsidR="00917910" w:rsidRPr="009E5FCD">
        <w:rPr>
          <w:rFonts w:ascii="Times New Roman" w:hAnsi="Times New Roman" w:cs="Times New Roman"/>
          <w:b/>
        </w:rPr>
        <w:t xml:space="preserve"> </w:t>
      </w:r>
      <w:r w:rsidR="00F25E11" w:rsidRPr="009E5FCD">
        <w:rPr>
          <w:rFonts w:ascii="Times New Roman" w:hAnsi="Times New Roman" w:cs="Times New Roman"/>
          <w:b/>
          <w:lang w:val="en-US"/>
        </w:rPr>
        <w:t>2017</w:t>
      </w:r>
      <w:r w:rsidRPr="009E5FCD">
        <w:rPr>
          <w:rFonts w:ascii="Times New Roman" w:hAnsi="Times New Roman" w:cs="Times New Roman"/>
          <w:b/>
        </w:rPr>
        <w:t xml:space="preserve"> г.</w:t>
      </w:r>
    </w:p>
    <w:p w:rsidR="00460FC3" w:rsidRPr="009E5FCD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25E11" w:rsidRPr="009E5FCD" w:rsidRDefault="00460FC3" w:rsidP="00F25E11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F25E11" w:rsidRPr="009E5FCD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F25E11" w:rsidRPr="009E5FCD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9E5FCD" w:rsidRDefault="00F25E11" w:rsidP="00F25E11">
      <w:pPr>
        <w:pStyle w:val="ConsPlusNonformat"/>
        <w:jc w:val="both"/>
        <w:rPr>
          <w:rFonts w:ascii="Times New Roman" w:hAnsi="Times New Roman" w:cs="Times New Roman"/>
        </w:rPr>
      </w:pPr>
      <w:r w:rsidRPr="009E5FCD">
        <w:rPr>
          <w:rFonts w:ascii="Times New Roman" w:hAnsi="Times New Roman" w:cs="Times New Roman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9E5FCD" w:rsidRDefault="00460FC3">
      <w:pPr>
        <w:pStyle w:val="ConsPlusNonformat"/>
        <w:jc w:val="both"/>
        <w:rPr>
          <w:rFonts w:ascii="Times New Roman" w:hAnsi="Times New Roman" w:cs="Times New Roman"/>
        </w:rPr>
      </w:pPr>
      <w:r w:rsidRPr="009E5FCD">
        <w:rPr>
          <w:rFonts w:ascii="Times New Roman" w:hAnsi="Times New Roman" w:cs="Times New Roman"/>
        </w:rPr>
        <w:t xml:space="preserve">                            (полное фирменное и сокращенное</w:t>
      </w:r>
      <w:r w:rsidR="00696B6E" w:rsidRPr="009E5FCD">
        <w:rPr>
          <w:rFonts w:ascii="Times New Roman" w:hAnsi="Times New Roman" w:cs="Times New Roman"/>
        </w:rPr>
        <w:t xml:space="preserve"> </w:t>
      </w:r>
      <w:r w:rsidRPr="009E5FCD">
        <w:rPr>
          <w:rFonts w:ascii="Times New Roman" w:hAnsi="Times New Roman" w:cs="Times New Roman"/>
        </w:rPr>
        <w:t>фирменное наименование)</w:t>
      </w:r>
    </w:p>
    <w:p w:rsidR="00460FC3" w:rsidRPr="009E5FCD" w:rsidRDefault="00460FC3">
      <w:pPr>
        <w:pStyle w:val="ConsPlusNonformat"/>
        <w:jc w:val="both"/>
        <w:rPr>
          <w:rFonts w:ascii="Times New Roman" w:hAnsi="Times New Roman" w:cs="Times New Roman"/>
        </w:rPr>
      </w:pPr>
      <w:r w:rsidRPr="009E5FCD">
        <w:rPr>
          <w:rFonts w:ascii="Times New Roman" w:hAnsi="Times New Roman" w:cs="Times New Roman"/>
        </w:rPr>
        <w:t xml:space="preserve">Адрес (место нахождения) кредитной организации </w:t>
      </w:r>
      <w:r w:rsidR="00696B6E" w:rsidRPr="009E5FCD">
        <w:rPr>
          <w:rFonts w:ascii="Times New Roman" w:hAnsi="Times New Roman" w:cs="Times New Roman"/>
          <w:u w:val="single"/>
        </w:rPr>
        <w:t>119435, Москва, Б. Саввинский пер., д. 2, стр. 9</w:t>
      </w:r>
    </w:p>
    <w:p w:rsidR="00460FC3" w:rsidRPr="009E5FCD" w:rsidRDefault="00460FC3">
      <w:pPr>
        <w:pStyle w:val="ConsPlusNonformat"/>
        <w:jc w:val="both"/>
        <w:rPr>
          <w:rFonts w:ascii="Times New Roman" w:hAnsi="Times New Roman" w:cs="Times New Roman"/>
        </w:rPr>
      </w:pPr>
    </w:p>
    <w:p w:rsidR="00460FC3" w:rsidRPr="009E5FCD" w:rsidRDefault="00460FC3" w:rsidP="00696B6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9E5FCD">
        <w:rPr>
          <w:rFonts w:ascii="Times New Roman" w:hAnsi="Times New Roman" w:cs="Times New Roman"/>
          <w:b/>
        </w:rPr>
        <w:t xml:space="preserve">                                                  Код формы по ОКУД 0409806</w:t>
      </w:r>
    </w:p>
    <w:p w:rsidR="00460FC3" w:rsidRPr="009E5FCD" w:rsidRDefault="00460FC3" w:rsidP="00696B6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9E5FCD">
        <w:rPr>
          <w:rFonts w:ascii="Times New Roman" w:hAnsi="Times New Roman" w:cs="Times New Roman"/>
          <w:b/>
        </w:rPr>
        <w:t xml:space="preserve">                                                      Квартальная (Годовая)</w:t>
      </w:r>
    </w:p>
    <w:p w:rsidR="00460FC3" w:rsidRPr="009E5FCD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4863"/>
        <w:gridCol w:w="1141"/>
        <w:gridCol w:w="1445"/>
        <w:gridCol w:w="1846"/>
      </w:tblGrid>
      <w:tr w:rsidR="00460FC3" w:rsidRPr="009E5FCD" w:rsidTr="002E37D3"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Наименование статьи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Номер пояснения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Данные за отчетный период, тыс. руб.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Данные за предыдущий отчетный год, тыс. руб.</w:t>
            </w:r>
          </w:p>
        </w:tc>
      </w:tr>
      <w:tr w:rsidR="00460FC3" w:rsidRPr="009E5FCD" w:rsidTr="002E37D3"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60FC3" w:rsidRPr="009E5FCD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60FC3" w:rsidRPr="009E5FCD" w:rsidTr="002E37D3">
        <w:tc>
          <w:tcPr>
            <w:tcW w:w="0" w:type="auto"/>
            <w:gridSpan w:val="5"/>
          </w:tcPr>
          <w:p w:rsidR="00460FC3" w:rsidRPr="009E5FCD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I. АКТИВЫ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Денежные средства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108 168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175 941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332 842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504 556</w:t>
            </w:r>
          </w:p>
        </w:tc>
      </w:tr>
      <w:tr w:rsidR="00473BF5" w:rsidRPr="009E5FCD" w:rsidTr="002E37D3">
        <w:trPr>
          <w:trHeight w:val="321"/>
        </w:trPr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Обязательные резервы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78 684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95 835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Средства в кредитных организациях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1 158 994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945 064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Чистая ссудная задолженность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4 917 715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3 472 820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6 605 969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7 239 306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Инвестиции в дочерние и зависимые организации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320 029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463 472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1 709 033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2 749 636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Требование по текущему налогу на прибыль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Отложенный налоговый актив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10 325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12 549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523 540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106 860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Прочие активы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482 024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364 112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Всего активов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15 848 879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15 571 750</w:t>
            </w:r>
          </w:p>
        </w:tc>
      </w:tr>
      <w:tr w:rsidR="00460FC3" w:rsidRPr="009E5FCD" w:rsidTr="002E37D3">
        <w:tc>
          <w:tcPr>
            <w:tcW w:w="0" w:type="auto"/>
            <w:gridSpan w:val="5"/>
          </w:tcPr>
          <w:p w:rsidR="00460FC3" w:rsidRPr="009E5FCD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II. ПАССИВЫ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1 219 836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Средства кредитных организаций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2 471 258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1 249 605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7 638 446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8 363 385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16.1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4 031 353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3 925 573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1 940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Выпущенные долговые обязательства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760 151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769 343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Обязательства по текущему налогу на прибыль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121 757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172 890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 xml:space="preserve">Резервы на возможные потери по условным обязательствам кредитного характера, прочим возможным потерям и операциям с резидентами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</w:rPr>
              <w:t>офшорных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</w:rPr>
              <w:t xml:space="preserve"> зон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713 374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623 541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Всего обязательств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11 706 926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12 398 600</w:t>
            </w:r>
          </w:p>
        </w:tc>
      </w:tr>
      <w:tr w:rsidR="00460FC3" w:rsidRPr="009E5FCD" w:rsidTr="002E37D3">
        <w:tc>
          <w:tcPr>
            <w:tcW w:w="0" w:type="auto"/>
            <w:gridSpan w:val="5"/>
          </w:tcPr>
          <w:p w:rsidR="00460FC3" w:rsidRPr="009E5FCD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III. ИСТОЧНИКИ СОБСТВЕННЫХ СРЕДСТВ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Средства акционеров (участников)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Эмиссионный доход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Резервный фонд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Переоценка по справедливой стоимости ценных бумаг, имеющихся 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162 739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129 105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Переоценка обязательств (требований) по выплате долгосрочных вознаграждений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Переоценка инструментов хеджирования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Нераспределенная прибыль (непокрытые убытки) прошлых лет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2 242 092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1 923 222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Неиспользованная прибыль (убыток) за отчетный период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935 168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sz w:val="20"/>
                <w:szCs w:val="20"/>
              </w:rPr>
              <w:t>318 869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Всего источников собственных средств</w:t>
            </w:r>
          </w:p>
        </w:tc>
        <w:tc>
          <w:tcPr>
            <w:tcW w:w="0" w:type="auto"/>
            <w:vAlign w:val="bottom"/>
          </w:tcPr>
          <w:p w:rsidR="00473BF5" w:rsidRPr="009E5FCD" w:rsidRDefault="00473B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4 141 953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3 173 150</w:t>
            </w:r>
          </w:p>
        </w:tc>
      </w:tr>
      <w:tr w:rsidR="00460FC3" w:rsidRPr="009E5FCD" w:rsidTr="002E37D3">
        <w:tc>
          <w:tcPr>
            <w:tcW w:w="0" w:type="auto"/>
            <w:gridSpan w:val="5"/>
          </w:tcPr>
          <w:p w:rsidR="00460FC3" w:rsidRPr="009E5FCD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IV. ВНЕБАЛАНСОВЫЕ ОБЯЗАТЕЛЬСТВА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Безотзывные обязательства кредитной организации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27 778 380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24 058 077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39 887 830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33 943 402</w:t>
            </w:r>
          </w:p>
        </w:tc>
      </w:tr>
      <w:tr w:rsidR="00473BF5" w:rsidRPr="009E5FCD" w:rsidTr="002E37D3"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5FCD">
              <w:rPr>
                <w:rFonts w:ascii="Times New Roman" w:hAnsi="Times New Roman" w:cs="Times New Roman"/>
                <w:sz w:val="20"/>
              </w:rPr>
              <w:t xml:space="preserve">Условные обязательства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</w:rPr>
              <w:t>некредитного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</w:rPr>
              <w:t xml:space="preserve"> характера</w:t>
            </w:r>
          </w:p>
        </w:tc>
        <w:tc>
          <w:tcPr>
            <w:tcW w:w="0" w:type="auto"/>
          </w:tcPr>
          <w:p w:rsidR="00473BF5" w:rsidRPr="009E5FCD" w:rsidRDefault="00473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73BF5" w:rsidRPr="00714BC3" w:rsidRDefault="00473B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BC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460FC3" w:rsidRPr="009E5FCD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9E5FCD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96B6E" w:rsidRPr="009E5FCD" w:rsidTr="0053419C">
        <w:tc>
          <w:tcPr>
            <w:tcW w:w="4261" w:type="dxa"/>
          </w:tcPr>
          <w:p w:rsidR="00696B6E" w:rsidRPr="009E5FCD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696B6E" w:rsidRPr="009E5FCD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696B6E" w:rsidRPr="009E5FCD" w:rsidRDefault="00696B6E" w:rsidP="0053419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96B6E" w:rsidRPr="009E5FCD" w:rsidRDefault="00696B6E" w:rsidP="0053419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696B6E" w:rsidRPr="009E5FCD" w:rsidTr="0053419C">
        <w:tc>
          <w:tcPr>
            <w:tcW w:w="4261" w:type="dxa"/>
          </w:tcPr>
          <w:p w:rsidR="00696B6E" w:rsidRPr="009E5FCD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696B6E" w:rsidRPr="009E5FCD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696B6E" w:rsidRPr="009E5FCD" w:rsidRDefault="00696B6E" w:rsidP="0053419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96B6E" w:rsidRPr="009E5FCD" w:rsidRDefault="00696B6E" w:rsidP="0053419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53419C" w:rsidRPr="009E5FCD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9E5FCD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9E5FCD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9E5FCD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96B6E" w:rsidRPr="009E5FCD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696B6E" w:rsidRPr="009E5FCD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696B6E" w:rsidRPr="009E5FCD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"</w:t>
      </w:r>
      <w:r w:rsidR="00690644" w:rsidRPr="009E5FCD">
        <w:rPr>
          <w:rFonts w:ascii="Times New Roman" w:hAnsi="Times New Roman" w:cs="Times New Roman"/>
          <w:sz w:val="18"/>
          <w:szCs w:val="18"/>
        </w:rPr>
        <w:t>13</w:t>
      </w:r>
      <w:r w:rsidRPr="009E5FCD">
        <w:rPr>
          <w:rFonts w:ascii="Times New Roman" w:hAnsi="Times New Roman" w:cs="Times New Roman"/>
          <w:sz w:val="18"/>
          <w:szCs w:val="18"/>
        </w:rPr>
        <w:t xml:space="preserve">" </w:t>
      </w:r>
      <w:r w:rsidR="00690644" w:rsidRPr="009E5FCD">
        <w:rPr>
          <w:rFonts w:ascii="Times New Roman" w:hAnsi="Times New Roman" w:cs="Times New Roman"/>
          <w:sz w:val="18"/>
          <w:szCs w:val="18"/>
        </w:rPr>
        <w:t>ноября</w:t>
      </w:r>
      <w:r w:rsidRPr="009E5FCD">
        <w:rPr>
          <w:rFonts w:ascii="Times New Roman" w:hAnsi="Times New Roman" w:cs="Times New Roman"/>
          <w:sz w:val="18"/>
          <w:szCs w:val="18"/>
        </w:rPr>
        <w:t xml:space="preserve"> 2017 г.</w:t>
      </w:r>
    </w:p>
    <w:p w:rsidR="00696B6E" w:rsidRPr="009E5FCD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9E5FCD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9E5FCD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9E5FCD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9E5FCD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0FC3" w:rsidRPr="009E5FCD" w:rsidRDefault="00460F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9E5F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9E5FCD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DE7E5D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DE7E5D" w:rsidRPr="009E5FCD" w:rsidRDefault="00DE7E5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E7E5D" w:rsidRPr="009E5FCD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DE7E5D" w:rsidRPr="009E5FCD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DE7E5D" w:rsidRPr="009E5FCD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ОТЧЕТ О ФИНАНСОВЫХ РЕЗУЛЬТАТАХ</w:t>
      </w:r>
    </w:p>
    <w:p w:rsidR="00460FC3" w:rsidRPr="009E5FCD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9E5FCD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473BF5" w:rsidRPr="009E5FCD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1E3D74" w:rsidRPr="009E5F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73BF5" w:rsidRPr="009E5FCD">
        <w:rPr>
          <w:rFonts w:ascii="Times New Roman" w:hAnsi="Times New Roman" w:cs="Times New Roman"/>
          <w:b/>
          <w:sz w:val="20"/>
          <w:szCs w:val="20"/>
          <w:lang w:val="en-US"/>
        </w:rPr>
        <w:t>месяцев</w:t>
      </w:r>
      <w:proofErr w:type="spellEnd"/>
      <w:r w:rsidR="001E3D74" w:rsidRPr="009E5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419C" w:rsidRPr="009E5FCD">
        <w:rPr>
          <w:rFonts w:ascii="Times New Roman" w:hAnsi="Times New Roman" w:cs="Times New Roman"/>
          <w:b/>
          <w:sz w:val="20"/>
          <w:szCs w:val="20"/>
        </w:rPr>
        <w:t>2017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7E5D" w:rsidRPr="009E5FCD" w:rsidRDefault="00460FC3" w:rsidP="00DE7E5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DE7E5D" w:rsidRPr="009E5FCD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DE7E5D" w:rsidRPr="009E5FCD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DE7E5D" w:rsidRPr="009E5FCD" w:rsidRDefault="00DE7E5D" w:rsidP="00DE7E5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9E5FCD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 (АКБ «Держава» ПАО)                                                               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                            (полное фирменное и сокращенное</w:t>
      </w:r>
      <w:r w:rsidR="00DE7E5D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 xml:space="preserve"> фирменное наименование)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Адрес (место нахождения) кредитной организации </w:t>
      </w:r>
      <w:r w:rsidR="00DE7E5D" w:rsidRPr="009E5FCD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DE7E5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0409807</w:t>
      </w:r>
    </w:p>
    <w:p w:rsidR="00460FC3" w:rsidRPr="009E5FCD" w:rsidRDefault="00460FC3" w:rsidP="00DE7E5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Раздел 1. Прибыли и убытки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20"/>
        <w:gridCol w:w="1190"/>
        <w:gridCol w:w="1595"/>
        <w:gridCol w:w="2040"/>
      </w:tblGrid>
      <w:tr w:rsidR="00460FC3" w:rsidRPr="009E5FCD" w:rsidTr="002E37D3">
        <w:tc>
          <w:tcPr>
            <w:tcW w:w="85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82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9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204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года, тыс. руб.</w:t>
            </w:r>
          </w:p>
        </w:tc>
      </w:tr>
      <w:tr w:rsidR="00460FC3" w:rsidRPr="009E5FCD" w:rsidTr="002E37D3">
        <w:tc>
          <w:tcPr>
            <w:tcW w:w="85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</w:t>
            </w:r>
          </w:p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1 063 587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1 404 929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93 741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16 130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464 768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785 053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505 078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603 746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</w:t>
            </w:r>
          </w:p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593 696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761 771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237 429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105 409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286 879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461 880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69 388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194 482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469 891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643 158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</w:t>
            </w:r>
          </w:p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297 470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-303 388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7 220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62 121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767 361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339 770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-51 833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-74 995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-981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-120 889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398 251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22 878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-55 599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-154 743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8 897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-344 246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драгоценными металлами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4 068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-510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1 137 057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1 124 177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20 255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12 448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53 260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-184 959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-42 091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-176 630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90 694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134 246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1 769 689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1 070 791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721 993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776 005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1 047 696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294 786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Возмещение (расход) по налогам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112 528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60 967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продолжающейся деятельности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939 308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233 911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-4 140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-92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190" w:type="dxa"/>
            <w:vAlign w:val="bottom"/>
          </w:tcPr>
          <w:p w:rsidR="0035338D" w:rsidRPr="009E5FCD" w:rsidRDefault="0035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935 168</w:t>
            </w:r>
          </w:p>
        </w:tc>
        <w:tc>
          <w:tcPr>
            <w:tcW w:w="204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bCs/>
                <w:sz w:val="20"/>
                <w:szCs w:val="20"/>
              </w:rPr>
              <w:t>233 819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2. Прочий совокупный доход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61"/>
        <w:gridCol w:w="1134"/>
        <w:gridCol w:w="1190"/>
        <w:gridCol w:w="1530"/>
      </w:tblGrid>
      <w:tr w:rsidR="00460FC3" w:rsidRPr="009E5FCD" w:rsidTr="002E37D3">
        <w:tc>
          <w:tcPr>
            <w:tcW w:w="85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96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года, тыс. руб.</w:t>
            </w:r>
          </w:p>
        </w:tc>
      </w:tr>
      <w:tr w:rsidR="00460FC3" w:rsidRPr="009E5FCD" w:rsidTr="002E37D3">
        <w:tc>
          <w:tcPr>
            <w:tcW w:w="85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935 168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233 819</w:t>
            </w:r>
          </w:p>
        </w:tc>
      </w:tr>
      <w:tr w:rsidR="00460FC3" w:rsidRPr="009E5FCD" w:rsidTr="002E37D3">
        <w:tc>
          <w:tcPr>
            <w:tcW w:w="851" w:type="dxa"/>
          </w:tcPr>
          <w:p w:rsidR="00460FC3" w:rsidRPr="009E5FCD" w:rsidRDefault="00460FC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60FC3" w:rsidRPr="00D16D46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460FC3" w:rsidRPr="00D16D46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не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переклассифицируются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</w:t>
            </w:r>
          </w:p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основных средств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не может быть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могут быть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</w:t>
            </w:r>
          </w:p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33 634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финансовых активов, имеющихся в наличии для продажи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33 634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изменение фонда хеджирования денежных потоков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могут быть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может быть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33 634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 за вычетом налога на прибыль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33 634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</w:tr>
      <w:tr w:rsidR="0035338D" w:rsidRPr="009E5FCD" w:rsidTr="002E37D3">
        <w:tc>
          <w:tcPr>
            <w:tcW w:w="851" w:type="dxa"/>
          </w:tcPr>
          <w:p w:rsidR="0035338D" w:rsidRPr="009E5FCD" w:rsidRDefault="0035338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за отчетный период</w:t>
            </w:r>
          </w:p>
        </w:tc>
        <w:tc>
          <w:tcPr>
            <w:tcW w:w="1134" w:type="dxa"/>
          </w:tcPr>
          <w:p w:rsidR="0035338D" w:rsidRPr="009E5FCD" w:rsidRDefault="0035338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968 802</w:t>
            </w:r>
          </w:p>
        </w:tc>
        <w:tc>
          <w:tcPr>
            <w:tcW w:w="1530" w:type="dxa"/>
            <w:vAlign w:val="bottom"/>
          </w:tcPr>
          <w:p w:rsidR="0035338D" w:rsidRPr="00D16D46" w:rsidRDefault="00353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D46">
              <w:rPr>
                <w:rFonts w:ascii="Times New Roman" w:hAnsi="Times New Roman" w:cs="Times New Roman"/>
                <w:sz w:val="20"/>
                <w:szCs w:val="20"/>
              </w:rPr>
              <w:t>132 041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8E0688" w:rsidRPr="009E5FCD" w:rsidTr="00E567BD">
        <w:tc>
          <w:tcPr>
            <w:tcW w:w="4261" w:type="dxa"/>
          </w:tcPr>
          <w:p w:rsidR="008E0688" w:rsidRPr="009E5FCD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8E0688" w:rsidRPr="009E5FCD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8E0688" w:rsidRPr="009E5FCD" w:rsidRDefault="008E0688" w:rsidP="00E567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8E0688" w:rsidRPr="009E5FCD" w:rsidRDefault="008E0688" w:rsidP="00E567B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Скородумов А.Д.</w:t>
            </w:r>
          </w:p>
        </w:tc>
      </w:tr>
      <w:tr w:rsidR="008E0688" w:rsidRPr="009E5FCD" w:rsidTr="00E567BD">
        <w:tc>
          <w:tcPr>
            <w:tcW w:w="4261" w:type="dxa"/>
          </w:tcPr>
          <w:p w:rsidR="008E0688" w:rsidRPr="009E5FCD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8E0688" w:rsidRPr="009E5FCD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8E0688" w:rsidRPr="009E5FCD" w:rsidRDefault="008E0688" w:rsidP="00E567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8E0688" w:rsidRPr="009E5FCD" w:rsidRDefault="008E0688" w:rsidP="00E567B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8E0688" w:rsidRPr="009E5FCD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9E5FCD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9E5FCD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9E5FCD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9E5FCD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8E0688" w:rsidRPr="009E5FCD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9711AE" w:rsidRPr="009E5FCD" w:rsidRDefault="009711AE" w:rsidP="009711AE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"13" ноября 2017 г.</w:t>
      </w:r>
    </w:p>
    <w:p w:rsidR="00144275" w:rsidRPr="009E5FCD" w:rsidRDefault="00144275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9E5FCD" w:rsidRDefault="008E0688">
      <w:pPr>
        <w:rPr>
          <w:rFonts w:ascii="Times New Roman" w:hAnsi="Times New Roman" w:cs="Times New Roman"/>
          <w:sz w:val="20"/>
          <w:szCs w:val="20"/>
        </w:rPr>
      </w:pPr>
    </w:p>
    <w:p w:rsidR="002E37D3" w:rsidRPr="009E5FCD" w:rsidRDefault="002E37D3">
      <w:pPr>
        <w:rPr>
          <w:rFonts w:ascii="Times New Roman" w:hAnsi="Times New Roman" w:cs="Times New Roman"/>
          <w:sz w:val="20"/>
          <w:szCs w:val="20"/>
        </w:rPr>
      </w:pPr>
    </w:p>
    <w:p w:rsidR="002E37D3" w:rsidRPr="009E5FCD" w:rsidRDefault="002E37D3">
      <w:pPr>
        <w:rPr>
          <w:rFonts w:ascii="Times New Roman" w:hAnsi="Times New Roman" w:cs="Times New Roman"/>
          <w:sz w:val="20"/>
          <w:szCs w:val="20"/>
        </w:rPr>
      </w:pPr>
    </w:p>
    <w:p w:rsidR="002E37D3" w:rsidRPr="009E5FCD" w:rsidRDefault="002E37D3">
      <w:pPr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9E5F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9E5FCD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8E0688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8E0688" w:rsidRPr="009E5FCD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8E0688" w:rsidRPr="009E5FCD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8E0688" w:rsidRPr="009E5FCD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ОТЧЕТ ОБ УРОВНЕ ДОСТАТОЧНОСТИ КАПИТАЛА</w:t>
      </w:r>
    </w:p>
    <w:p w:rsidR="00460FC3" w:rsidRPr="009E5FCD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ДЛЯ ПОКРЫТИЯ РИСКОВ, ВЕЛИЧИНЕ РЕЗЕРВОВ</w:t>
      </w:r>
    </w:p>
    <w:p w:rsidR="00460FC3" w:rsidRPr="009E5FCD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НА ВОЗМОЖНЫЕ ПОТЕРИ ПО ССУДАМ И ИНЫМ АКТИВАМ</w:t>
      </w:r>
    </w:p>
    <w:p w:rsidR="00460FC3" w:rsidRPr="009E5FCD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9E5FCD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на "</w:t>
      </w:r>
      <w:r w:rsidR="008E0688" w:rsidRPr="009E5FCD">
        <w:rPr>
          <w:rFonts w:ascii="Times New Roman" w:hAnsi="Times New Roman" w:cs="Times New Roman"/>
          <w:b/>
          <w:sz w:val="20"/>
          <w:szCs w:val="20"/>
        </w:rPr>
        <w:t>01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9711AE" w:rsidRPr="009E5FCD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688" w:rsidRPr="009E5FCD">
        <w:rPr>
          <w:rFonts w:ascii="Times New Roman" w:hAnsi="Times New Roman" w:cs="Times New Roman"/>
          <w:b/>
          <w:sz w:val="20"/>
          <w:szCs w:val="20"/>
        </w:rPr>
        <w:t xml:space="preserve">2017 </w:t>
      </w:r>
      <w:r w:rsidRPr="009E5FCD">
        <w:rPr>
          <w:rFonts w:ascii="Times New Roman" w:hAnsi="Times New Roman" w:cs="Times New Roman"/>
          <w:b/>
          <w:sz w:val="20"/>
          <w:szCs w:val="20"/>
        </w:rPr>
        <w:t>г.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Кредитной организации (головной кредитной организации банковской группы)</w:t>
      </w:r>
    </w:p>
    <w:p w:rsidR="008E0688" w:rsidRPr="009E5FCD" w:rsidRDefault="008E0688" w:rsidP="008E0688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9E5FCD">
        <w:rPr>
          <w:rFonts w:ascii="Times New Roman" w:hAnsi="Times New Roman" w:cs="Times New Roman"/>
          <w:spacing w:val="0"/>
          <w:sz w:val="20"/>
          <w:szCs w:val="20"/>
        </w:rPr>
        <w:t>«</w:t>
      </w:r>
      <w:r w:rsidRPr="009E5FCD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9E5FCD" w:rsidRDefault="008E0688" w:rsidP="008E068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(АКБ «Держава» ПАО)                                                               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      (полное фирменное и сокращенное фирменное наименования)</w:t>
      </w:r>
      <w:r w:rsidR="008E0688" w:rsidRPr="009E5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Адрес (место нахождения) кредитной организации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(головной кредитной организации банковской группы) </w:t>
      </w:r>
      <w:r w:rsidR="008E0688" w:rsidRPr="009E5FCD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8E068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0409808</w:t>
      </w:r>
    </w:p>
    <w:p w:rsidR="00460FC3" w:rsidRPr="009E5FCD" w:rsidRDefault="00460FC3" w:rsidP="008E068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1. Информация об уровне достаточности капитала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91"/>
        <w:gridCol w:w="850"/>
        <w:gridCol w:w="1077"/>
        <w:gridCol w:w="1303"/>
        <w:gridCol w:w="1133"/>
        <w:gridCol w:w="1190"/>
      </w:tblGrid>
      <w:tr w:rsidR="00460FC3" w:rsidRPr="009E5FCD" w:rsidTr="002E37D3">
        <w:tc>
          <w:tcPr>
            <w:tcW w:w="1020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091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Наименование инструмента (показателя)</w:t>
            </w:r>
          </w:p>
        </w:tc>
        <w:tc>
          <w:tcPr>
            <w:tcW w:w="850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2380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отчетную дату, тыс. руб.</w:t>
            </w:r>
          </w:p>
        </w:tc>
        <w:tc>
          <w:tcPr>
            <w:tcW w:w="2323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начало отчетного года, тыс. руб.</w:t>
            </w:r>
          </w:p>
        </w:tc>
      </w:tr>
      <w:tr w:rsidR="00460FC3" w:rsidRPr="009E5FCD" w:rsidTr="002E37D3">
        <w:tc>
          <w:tcPr>
            <w:tcW w:w="1020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  <w:tc>
          <w:tcPr>
            <w:tcW w:w="113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</w:tr>
      <w:tr w:rsidR="00460FC3" w:rsidRPr="009E5FCD" w:rsidTr="002E37D3"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0FC3" w:rsidRPr="009E5FCD" w:rsidTr="002E37D3">
        <w:tc>
          <w:tcPr>
            <w:tcW w:w="9664" w:type="dxa"/>
            <w:gridSpan w:val="7"/>
          </w:tcPr>
          <w:p w:rsidR="00460FC3" w:rsidRPr="009E5FCD" w:rsidRDefault="00460FC3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47"/>
            <w:bookmarkEnd w:id="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Уставный капитал и эмиссионный доход,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сформированный: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793 476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обыкновенными акциями (долями)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привилегированными акциями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69"/>
            <w:bookmarkEnd w:id="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 (убыток):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2 717 099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1 923 222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прошлых лет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2 242 092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отчетного года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475 007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90"/>
            <w:bookmarkEnd w:id="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9E5FCD" w:rsidTr="009A7BCA">
        <w:tc>
          <w:tcPr>
            <w:tcW w:w="1020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97"/>
            <w:bookmarkEnd w:id="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1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Доли уставного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9A7BCA" w:rsidRDefault="008E0688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8E0688" w:rsidRPr="009A7BCA" w:rsidRDefault="008E0688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9E5FCD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8E0688" w:rsidRPr="009E5FCD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9E5FCD" w:rsidTr="009A7BCA">
        <w:tc>
          <w:tcPr>
            <w:tcW w:w="1020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04"/>
            <w:bookmarkEnd w:id="4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1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базового капитала дочерних организаций, принадлежащие третьим сторонам</w:t>
            </w:r>
          </w:p>
        </w:tc>
        <w:tc>
          <w:tcPr>
            <w:tcW w:w="850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9A7BCA" w:rsidRDefault="008E0688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8E0688" w:rsidRPr="009A7BCA" w:rsidRDefault="008E0688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8E0688" w:rsidRPr="009E5FCD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8E0688" w:rsidRPr="009E5FCD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8E0688" w:rsidRPr="009E5FCD" w:rsidTr="009A7BCA">
        <w:tc>
          <w:tcPr>
            <w:tcW w:w="1020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11"/>
            <w:bookmarkEnd w:id="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1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капитала, итого</w:t>
            </w:r>
          </w:p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1 +/- строка 2 + строка 3 - строка 4 + строка 5)</w:t>
            </w:r>
          </w:p>
        </w:tc>
        <w:tc>
          <w:tcPr>
            <w:tcW w:w="850" w:type="dxa"/>
          </w:tcPr>
          <w:p w:rsidR="008E0688" w:rsidRPr="009E5FCD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3 519 053</w:t>
            </w:r>
          </w:p>
        </w:tc>
        <w:tc>
          <w:tcPr>
            <w:tcW w:w="1303" w:type="dxa"/>
          </w:tcPr>
          <w:p w:rsidR="008E0688" w:rsidRPr="009A7BCA" w:rsidRDefault="008E0688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8E0688" w:rsidRPr="009E5FCD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2 725 176</w:t>
            </w:r>
          </w:p>
        </w:tc>
        <w:tc>
          <w:tcPr>
            <w:tcW w:w="1190" w:type="dxa"/>
          </w:tcPr>
          <w:p w:rsidR="008E0688" w:rsidRPr="009E5FCD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20"/>
            <w:bookmarkEnd w:id="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Корректировка торгового портфеля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Деловая репутация (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гудвил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) за вычетом отложенных налоговых обязательств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5 649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1 412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4 948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3 298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зависящие от будущей прибыли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Резервы хеджирования денежных потоков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Недосозданные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резервы на возможные потери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Доход от сделок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секьюритизации</w:t>
            </w:r>
            <w:proofErr w:type="spellEnd"/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Доходы и расходы, связанные с изменением кредитного риска по обязательствам, оцениваемым по справедливой стоимости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пенсионного плана с установленными выплатами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акции (доли)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акциями (долями)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FF5" w:rsidRPr="009E5FCD" w:rsidTr="009A7BCA">
        <w:tc>
          <w:tcPr>
            <w:tcW w:w="1020" w:type="dxa"/>
          </w:tcPr>
          <w:p w:rsidR="007B6FF5" w:rsidRPr="009E5FCD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91" w:type="dxa"/>
          </w:tcPr>
          <w:p w:rsidR="007B6FF5" w:rsidRPr="009E5FCD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7B6FF5" w:rsidRPr="009E5FCD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7B6FF5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7B6FF5" w:rsidRPr="009E5FCD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86 066</w:t>
            </w:r>
          </w:p>
        </w:tc>
        <w:tc>
          <w:tcPr>
            <w:tcW w:w="1190" w:type="dxa"/>
          </w:tcPr>
          <w:p w:rsidR="007B6FF5" w:rsidRPr="009E5FCD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57 378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225"/>
            <w:bookmarkEnd w:id="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Совокупная сумма существенных вложений и отложенных налоговых активов в части, превышающей 15 процентов от величины базового капитала,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254"/>
            <w:bookmarkEnd w:id="8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базового капитала, установленные Банком России,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269"/>
            <w:bookmarkEnd w:id="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добавочного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276"/>
            <w:bookmarkEnd w:id="1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капитала, итого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(сумма строк с 7 по 22 и строк 26, 27)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5 649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91 014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284"/>
            <w:bookmarkEnd w:id="1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Базовый капитал, итого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6 - строка 28)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3 513 404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2 634 162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293"/>
            <w:bookmarkEnd w:id="1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и эмиссионный доход,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классифицируемые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как капитал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классифицируемые как обязательства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315"/>
            <w:bookmarkEnd w:id="1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322"/>
            <w:bookmarkEnd w:id="14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принадлежащие третьим сторонам,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337"/>
            <w:bookmarkEnd w:id="1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капитала, итого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30 + строка 33 + строка 34)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346"/>
            <w:bookmarkEnd w:id="1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добавочного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добавочного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добавочного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добавочного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добавочного капитала, установленные Банком России,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41.1.1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41.1.2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приобретенные (выкупленные) у акционеров (участников)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41.1.3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акции (доли) дочерних и зависимых финансовых организаций и кредитных организаций - резидентов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41.1.4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источники собственных средств, для формирования которых использованы ненадлежащие активы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41.1.5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капитала, сложившаяся в связи с корректировкой величины собственных средств (капитала) на сумму источников дополнительного капитала, сформированных с использованием инвесторами ненадлежащих активов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425"/>
            <w:bookmarkEnd w:id="1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432"/>
            <w:bookmarkEnd w:id="18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капитала, итого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(сумма строк с 37 по 42)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440"/>
            <w:bookmarkEnd w:id="1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Добавочный капитал, итого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36 - строка 43)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448"/>
            <w:bookmarkEnd w:id="2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Основной капитал, итого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29 + строка 44)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3 513 404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2 634 162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457"/>
            <w:bookmarkEnd w:id="2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и эмиссионный доход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1 204 544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464"/>
            <w:bookmarkEnd w:id="2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471"/>
            <w:bookmarkEnd w:id="2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принадлежащие третьим сторонам,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486"/>
            <w:bookmarkEnd w:id="24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493"/>
            <w:bookmarkEnd w:id="2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капитала, итого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46 + строка 47 + строка 48 + строка 50)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1 204 544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502"/>
            <w:bookmarkEnd w:id="2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дополнительного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дополнительного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дополнительного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дополнительного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530"/>
            <w:bookmarkEnd w:id="2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дополнительного капитала, установленные Банком России,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56.1.1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источники капитала, для формирования которых инвесторами использованы ненадлежащие активы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56.1.2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56.1.3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субординированные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кредиты, предоставленные кредитным организациям - резидентам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56.1.4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превышение совокупной суммы кредитов, банковских гарантий и поручительств, 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предоставленных своим акционерам (участникам) и инсайдерам, над ее максимальным размером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56.1.5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вложения в сооружение и приобретение основных средств и материальных запасов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56.1.6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588"/>
            <w:bookmarkEnd w:id="28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капитала, итого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(сумма строк с 52 по 56)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596"/>
            <w:bookmarkEnd w:id="2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капитал, итого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51 - строка 57)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1 204 544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604"/>
            <w:bookmarkEnd w:id="3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(капитал), итого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45 + строка 58)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4 717 948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3 611 427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91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Активы, взвешенные по уровню риска:</w:t>
            </w:r>
          </w:p>
        </w:tc>
        <w:tc>
          <w:tcPr>
            <w:tcW w:w="85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60FC3" w:rsidRPr="009A7BCA" w:rsidRDefault="00460FC3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03" w:type="dxa"/>
          </w:tcPr>
          <w:p w:rsidR="00460FC3" w:rsidRPr="009A7BCA" w:rsidRDefault="00460FC3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460FC3" w:rsidRPr="009E5FCD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0" w:type="dxa"/>
          </w:tcPr>
          <w:p w:rsidR="00460FC3" w:rsidRPr="009E5FCD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626"/>
            <w:bookmarkEnd w:id="3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базового капитала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42 360 930.13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633"/>
            <w:bookmarkEnd w:id="3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основного капитала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42 360 930.13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640"/>
            <w:bookmarkEnd w:id="3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42 360 930.13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Показатели достаточности собственных средств (капитала) и надбавки к нормативам достаточности собственных средств (капитала), процент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Достаточность базового капитала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29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строка 60.2)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8.2940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9.7043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Достаточность основного капитала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(строка 45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строка 60.3)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8.2940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9.7043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9A7BCA">
        <w:tc>
          <w:tcPr>
            <w:tcW w:w="102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9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Достаточность собственных средств (капитала)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604" w:history="1">
              <w:r w:rsidRPr="009E5FCD">
                <w:rPr>
                  <w:rFonts w:ascii="Times New Roman" w:hAnsi="Times New Roman" w:cs="Times New Roman"/>
                  <w:sz w:val="16"/>
                  <w:szCs w:val="16"/>
                </w:rPr>
                <w:t>строка 59</w:t>
              </w:r>
            </w:hyperlink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640" w:history="1">
              <w:r w:rsidRPr="009E5FCD">
                <w:rPr>
                  <w:rFonts w:ascii="Times New Roman" w:hAnsi="Times New Roman" w:cs="Times New Roman"/>
                  <w:sz w:val="16"/>
                  <w:szCs w:val="16"/>
                </w:rPr>
                <w:t>строка 60.4</w:t>
              </w:r>
            </w:hyperlink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9711AE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11.1375</w:t>
            </w:r>
          </w:p>
        </w:tc>
        <w:tc>
          <w:tcPr>
            <w:tcW w:w="1303" w:type="dxa"/>
          </w:tcPr>
          <w:p w:rsidR="009711AE" w:rsidRPr="009A7BCA" w:rsidRDefault="009711AE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9711AE" w:rsidRPr="009E5FCD" w:rsidRDefault="009711AE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13.3046</w:t>
            </w:r>
          </w:p>
        </w:tc>
        <w:tc>
          <w:tcPr>
            <w:tcW w:w="1190" w:type="dxa"/>
          </w:tcPr>
          <w:p w:rsidR="009711AE" w:rsidRPr="009E5FCD" w:rsidRDefault="009711AE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Надбавки к нормативам достаточности собственных средств (капитала), всего,</w:t>
            </w:r>
          </w:p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1.2500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0.6250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надбавка поддержания достаточности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1.2500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0.6250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антициклическая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надбавка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надбавка за системную значимость банков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Базовый капитал, доступный для 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направления на поддержание надбавок к нормативам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9711AE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71441"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83943"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940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3.7000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Нормативы достаточности собственных средств (капитала), процент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базового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4.5000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4.5000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основного капитала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6.0000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6.0000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Cs/>
                <w:sz w:val="16"/>
                <w:szCs w:val="16"/>
              </w:rPr>
              <w:t>8.0000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Cs/>
                <w:sz w:val="16"/>
                <w:szCs w:val="16"/>
              </w:rPr>
              <w:t>8.0000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Показатели, не превышающие установленные пороги существенности, для уменьшения источников капитала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капитала финансовых организаций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резервов на возможные потери в расчет дополнительного капитала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 включение в расчет дополнительного капитала сумм резервов на возможные потери при использовании подхода на основе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внутренних моделей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9E5FCD" w:rsidTr="009A7BCA">
        <w:tc>
          <w:tcPr>
            <w:tcW w:w="9664" w:type="dxa"/>
            <w:gridSpan w:val="7"/>
          </w:tcPr>
          <w:p w:rsidR="00460FC3" w:rsidRPr="009A7BCA" w:rsidRDefault="00460FC3" w:rsidP="009A7BCA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Часть инструментов, не включенная в состав источников базового капитала 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вследствие ограничения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добавочного капитала вследствие ограничения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дополнительного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9E5FCD" w:rsidTr="009A7BCA">
        <w:tc>
          <w:tcPr>
            <w:tcW w:w="102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91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дополнительного капитала вследствие ограничения</w:t>
            </w:r>
          </w:p>
        </w:tc>
        <w:tc>
          <w:tcPr>
            <w:tcW w:w="850" w:type="dxa"/>
          </w:tcPr>
          <w:p w:rsidR="00171441" w:rsidRPr="009E5FCD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9A7BCA" w:rsidRDefault="00171441" w:rsidP="009A7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9A7BCA" w:rsidRDefault="00171441" w:rsidP="009A7B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9E5FCD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9E5FCD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Примечание.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Сведения о данных  бухгалтерского баланса, являющихся источниками для</w:t>
      </w:r>
      <w:r w:rsidR="006D5830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 xml:space="preserve">составления раздела 1 Отчета,   приведены в пояснениях   N </w:t>
      </w:r>
      <w:r w:rsidR="006D5830" w:rsidRPr="009E5FCD">
        <w:rPr>
          <w:rFonts w:ascii="Times New Roman" w:hAnsi="Times New Roman" w:cs="Times New Roman"/>
          <w:sz w:val="20"/>
          <w:szCs w:val="20"/>
        </w:rPr>
        <w:t xml:space="preserve">20 </w:t>
      </w:r>
      <w:r w:rsidRPr="009E5FCD">
        <w:rPr>
          <w:rFonts w:ascii="Times New Roman" w:hAnsi="Times New Roman" w:cs="Times New Roman"/>
          <w:sz w:val="20"/>
          <w:szCs w:val="20"/>
        </w:rPr>
        <w:t>сопроводительной информации к отчетности по форме 0409808.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2. Сведения о величине кредитного, операционного и рыночного</w:t>
      </w:r>
      <w:r w:rsidR="006D5830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рисков, покрываемых капиталом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2.1. Кредитный риск при применении стандартизированного подхода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1"/>
        <w:gridCol w:w="992"/>
        <w:gridCol w:w="1134"/>
        <w:gridCol w:w="1191"/>
        <w:gridCol w:w="1205"/>
        <w:gridCol w:w="1148"/>
        <w:gridCol w:w="1191"/>
      </w:tblGrid>
      <w:tr w:rsidR="00460FC3" w:rsidRPr="009E5FCD" w:rsidTr="006D5830">
        <w:tc>
          <w:tcPr>
            <w:tcW w:w="709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3317" w:type="dxa"/>
            <w:gridSpan w:val="3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Данные на отчетную дату</w:t>
            </w:r>
          </w:p>
        </w:tc>
        <w:tc>
          <w:tcPr>
            <w:tcW w:w="3544" w:type="dxa"/>
            <w:gridSpan w:val="3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</w:t>
            </w:r>
          </w:p>
        </w:tc>
      </w:tr>
      <w:tr w:rsidR="00460FC3" w:rsidRPr="009E5FCD" w:rsidTr="006D5830">
        <w:tc>
          <w:tcPr>
            <w:tcW w:w="709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подходу, тыс. руб.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потери, тыс. руб.</w:t>
            </w:r>
          </w:p>
        </w:tc>
        <w:tc>
          <w:tcPr>
            <w:tcW w:w="119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риска, тыс. руб.</w:t>
            </w:r>
          </w:p>
        </w:tc>
        <w:tc>
          <w:tcPr>
            <w:tcW w:w="120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подходу, тыс. руб.</w:t>
            </w:r>
          </w:p>
        </w:tc>
        <w:tc>
          <w:tcPr>
            <w:tcW w:w="1148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потери, тыс. руб.</w:t>
            </w:r>
          </w:p>
        </w:tc>
        <w:tc>
          <w:tcPr>
            <w:tcW w:w="119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риска, тыс. руб.</w:t>
            </w:r>
          </w:p>
        </w:tc>
      </w:tr>
      <w:tr w:rsidR="00460FC3" w:rsidRPr="009E5FCD" w:rsidTr="006D5830">
        <w:tc>
          <w:tcPr>
            <w:tcW w:w="709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Кредитный риск по активам, отраженным на балансовых счетах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7 303 961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6 520 844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3 549 586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9 929 551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8 853 157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6 215 249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&lt;1&gt; 0 процентов, всего, из них: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2 911 239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2 911 239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2 551 828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2 551 828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обязательные резервы, депонированные в Банке России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420 677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420 677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672 323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672 323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требования, обеспеченные гарантиями Российской Федерации, Минфина России и Банка России и залогом государственных долговых ценных бумаг Российской 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Минфина России и Банка России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страновые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оценки "0", "1" &lt;2&gt;, в том числе обеспеченные гарантиями этих стран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20 процентов,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175 164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175 164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35 033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231 782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231 782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46 356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к субъектам Российской Федерации, муниципальным образованиям, организациям, обеспеченные гарантиями и залогом ценных бумаг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оценку "2", в том числе обеспеченные их гарантиями (залогом ценных бумаг)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имеющим рейтинг долгосрочной кредитоспособности &lt;3&gt;, в том числе обеспеченные их гарантиями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115 074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115 074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23 015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224 921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224 921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44 984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50 процентов,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3 059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3 058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1 529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в иностранной валюте,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России, номинированных в иностранной валюте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оценку "3 ", в том числе обеспеченные их гарантиями (залогом ценных бумаг)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не имеющим рейтингов долгосрочной кредитоспособности, и к кредитным организациям - резидентам стран со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"2", в том числе обеспеченные их гарантиями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3 059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3 058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1 529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100 процентов,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4 051 217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3 268 101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3 268 101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6 942 349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5 865 955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5 865 955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410" w:type="dxa"/>
            <w:vAlign w:val="bottom"/>
          </w:tcPr>
          <w:p w:rsidR="009711AE" w:rsidRPr="009E5FCD" w:rsidRDefault="0097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требования по получению начисленных (накопленных) процентов к юридическим и физическим лицам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2 442 653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1 741 964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1 741 964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3 320 462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2 340 896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2 340 896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410" w:type="dxa"/>
            <w:vAlign w:val="bottom"/>
          </w:tcPr>
          <w:p w:rsidR="009711AE" w:rsidRPr="009E5FCD" w:rsidRDefault="0097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требования по возврату ценных бумаг, переданных без прекращения признания по сделкам, совершаемым на возвратной основе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766 388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766 388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766 388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410" w:type="dxa"/>
            <w:vAlign w:val="bottom"/>
          </w:tcPr>
          <w:p w:rsidR="009711AE" w:rsidRPr="009E5FCD" w:rsidRDefault="0097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вложения в ценные бумаги юридических лиц и кредитных организаций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646 223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646 223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646 223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410" w:type="dxa"/>
            <w:vAlign w:val="bottom"/>
          </w:tcPr>
          <w:p w:rsidR="009711AE" w:rsidRPr="009E5FCD" w:rsidRDefault="0097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номинированные и (или) фондированные в иностранной валюте кредитные требования к банкам-резидентам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21 684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21 590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21 590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88 424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88 413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88 413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410" w:type="dxa"/>
            <w:vAlign w:val="bottom"/>
          </w:tcPr>
          <w:p w:rsidR="009711AE" w:rsidRPr="009E5FCD" w:rsidRDefault="0097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дебиторами 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39 842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19 928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19 928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27 583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20 856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20 856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410" w:type="dxa"/>
            <w:vAlign w:val="bottom"/>
          </w:tcPr>
          <w:p w:rsidR="009711AE" w:rsidRPr="009E5FCD" w:rsidRDefault="0097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Активы с коэффициентом риска 150 процентов - 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оценку "7"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163 282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163 282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244 923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201 141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201 141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301 712</w:t>
            </w:r>
          </w:p>
        </w:tc>
      </w:tr>
      <w:tr w:rsidR="009711AE" w:rsidRPr="009E5FCD" w:rsidTr="009711AE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Активы с иными коэффициентами риска, всего, в том числе: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5" w:type="dxa"/>
          </w:tcPr>
          <w:p w:rsidR="009711AE" w:rsidRPr="009E5FCD" w:rsidRDefault="009711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8" w:type="dxa"/>
          </w:tcPr>
          <w:p w:rsidR="009711AE" w:rsidRPr="009E5FCD" w:rsidRDefault="009711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9711AE" w:rsidRPr="009E5FCD" w:rsidRDefault="009711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пониженными коэффициентами риска,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2 697 820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2 697 820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425 462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249 838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50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70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требования участников клиринга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2 697 820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2 697 820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425 462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249 838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повышенными коэффициентами риска,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2 047 485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1 650 244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2 411 287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1 894 978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1 385 988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2 146 761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1 777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1 764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1 940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130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405 474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320 395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416 513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405 138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320 065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416 085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150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1 642 011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1 329 849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1 994 774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1 423 857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999 953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1 499 930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250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143 443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1250 процентов,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85 363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2.2.5.1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Кредиты на потребительские цели,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2 711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2 585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7 755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6 297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6 080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18 239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140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170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200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300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2 711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2 585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7 755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6 297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6 080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18 239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600 процентов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Кредитный риск по условным обязательствам кредитного характера,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40 512 098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39 798 724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28 880 004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33 951 402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33 355 368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11 901 142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высоким риском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32 706 582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32 106 325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28 879 269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12 184 780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11 960 227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11 899 542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со средним риском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низким риском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3 675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3 675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</w:tr>
      <w:tr w:rsidR="009711AE" w:rsidRPr="009E5FCD" w:rsidTr="00652E19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без риска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7 801 841</w:t>
            </w:r>
          </w:p>
        </w:tc>
        <w:tc>
          <w:tcPr>
            <w:tcW w:w="1134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7 688 724</w:t>
            </w:r>
          </w:p>
        </w:tc>
        <w:tc>
          <w:tcPr>
            <w:tcW w:w="1191" w:type="dxa"/>
            <w:vAlign w:val="bottom"/>
          </w:tcPr>
          <w:p w:rsidR="009711AE" w:rsidRPr="009A7BCA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21 758 622</w:t>
            </w:r>
          </w:p>
        </w:tc>
        <w:tc>
          <w:tcPr>
            <w:tcW w:w="1148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21 387 141</w:t>
            </w:r>
          </w:p>
        </w:tc>
        <w:tc>
          <w:tcPr>
            <w:tcW w:w="1191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9711AE">
        <w:tc>
          <w:tcPr>
            <w:tcW w:w="70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Кредитный риск по производным финансовым инструментам</w:t>
            </w:r>
          </w:p>
        </w:tc>
        <w:tc>
          <w:tcPr>
            <w:tcW w:w="85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11AE" w:rsidRPr="009A7BCA" w:rsidRDefault="009711AE" w:rsidP="009711AE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711AE" w:rsidRPr="009A7BCA" w:rsidRDefault="009711AE" w:rsidP="009711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9711AE" w:rsidRPr="009A7BCA" w:rsidRDefault="009711AE" w:rsidP="009711AE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</w:tcPr>
          <w:p w:rsidR="009711AE" w:rsidRPr="009E5FCD" w:rsidRDefault="009711AE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:rsidR="009711AE" w:rsidRPr="009E5FCD" w:rsidRDefault="009711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9711AE" w:rsidRPr="009E5FCD" w:rsidRDefault="009711AE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60FC3" w:rsidRPr="009E5FCD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1251"/>
      <w:bookmarkEnd w:id="34"/>
      <w:r w:rsidRPr="009E5FCD">
        <w:rPr>
          <w:rFonts w:ascii="Times New Roman" w:hAnsi="Times New Roman" w:cs="Times New Roman"/>
          <w:sz w:val="16"/>
          <w:szCs w:val="16"/>
        </w:rPr>
        <w:t xml:space="preserve">    &lt;1&gt; Классификация активов по группам риска произведена в соответствии с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пунктом 2.3 Инструкции Банка России N 139-И.</w:t>
      </w:r>
    </w:p>
    <w:p w:rsidR="00460FC3" w:rsidRPr="009E5FCD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1253"/>
      <w:bookmarkEnd w:id="35"/>
      <w:r w:rsidRPr="009E5FC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E5FCD">
        <w:rPr>
          <w:rFonts w:ascii="Times New Roman" w:hAnsi="Times New Roman" w:cs="Times New Roman"/>
          <w:sz w:val="16"/>
          <w:szCs w:val="16"/>
        </w:rPr>
        <w:t xml:space="preserve">&lt;2&gt; </w:t>
      </w:r>
      <w:proofErr w:type="spellStart"/>
      <w:r w:rsidRPr="009E5FCD">
        <w:rPr>
          <w:rFonts w:ascii="Times New Roman" w:hAnsi="Times New Roman" w:cs="Times New Roman"/>
          <w:sz w:val="16"/>
          <w:szCs w:val="16"/>
        </w:rPr>
        <w:t>Страновые</w:t>
      </w:r>
      <w:proofErr w:type="spellEnd"/>
      <w:r w:rsidRPr="009E5FCD">
        <w:rPr>
          <w:rFonts w:ascii="Times New Roman" w:hAnsi="Times New Roman" w:cs="Times New Roman"/>
          <w:sz w:val="16"/>
          <w:szCs w:val="16"/>
        </w:rPr>
        <w:t xml:space="preserve"> оценки указаны в соответствии с классификацией экспортных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кредитных  агентств,  участвующих  в  Соглашении стран - членов Организации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экономического  сотрудничества  и  развития  (ОЭСР)  "Об основных принципах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предоставления  и  использования  экспортных  кредитов, имеющих официальную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 xml:space="preserve">поддержку" (информация о </w:t>
      </w:r>
      <w:proofErr w:type="spellStart"/>
      <w:r w:rsidRPr="009E5FCD">
        <w:rPr>
          <w:rFonts w:ascii="Times New Roman" w:hAnsi="Times New Roman" w:cs="Times New Roman"/>
          <w:sz w:val="16"/>
          <w:szCs w:val="16"/>
        </w:rPr>
        <w:t>страновых</w:t>
      </w:r>
      <w:proofErr w:type="spellEnd"/>
      <w:r w:rsidRPr="009E5FCD">
        <w:rPr>
          <w:rFonts w:ascii="Times New Roman" w:hAnsi="Times New Roman" w:cs="Times New Roman"/>
          <w:sz w:val="16"/>
          <w:szCs w:val="16"/>
        </w:rPr>
        <w:t xml:space="preserve"> оценках публикуется на официальном сайте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Банка России в информационно-телекоммуникационной сети "Интернет" в разделе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"Банковский надзор").</w:t>
      </w:r>
      <w:proofErr w:type="gramEnd"/>
    </w:p>
    <w:p w:rsidR="00460FC3" w:rsidRPr="009E5FCD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1260"/>
      <w:bookmarkEnd w:id="36"/>
      <w:r w:rsidRPr="009E5FCD">
        <w:rPr>
          <w:rFonts w:ascii="Times New Roman" w:hAnsi="Times New Roman" w:cs="Times New Roman"/>
          <w:sz w:val="16"/>
          <w:szCs w:val="16"/>
        </w:rPr>
        <w:t xml:space="preserve">    &lt;3&gt;  Рейтинги  долгосрочной  кредитоспособности  кредитной  организации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>определяются  на  основе рейтингов, присвоенных международными рейтинговыми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</w:rPr>
        <w:t xml:space="preserve">агентствами  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Standard</w:t>
      </w:r>
      <w:r w:rsidRPr="009E5FCD">
        <w:rPr>
          <w:rFonts w:ascii="Times New Roman" w:hAnsi="Times New Roman" w:cs="Times New Roman"/>
          <w:sz w:val="16"/>
          <w:szCs w:val="16"/>
        </w:rPr>
        <w:t xml:space="preserve">  &amp;  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Poor</w:t>
      </w:r>
      <w:r w:rsidRPr="009E5FCD">
        <w:rPr>
          <w:rFonts w:ascii="Times New Roman" w:hAnsi="Times New Roman" w:cs="Times New Roman"/>
          <w:sz w:val="16"/>
          <w:szCs w:val="16"/>
        </w:rPr>
        <w:t>'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9E5FCD">
        <w:rPr>
          <w:rFonts w:ascii="Times New Roman" w:hAnsi="Times New Roman" w:cs="Times New Roman"/>
          <w:sz w:val="16"/>
          <w:szCs w:val="16"/>
        </w:rPr>
        <w:t xml:space="preserve">, или 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Fitch</w:t>
      </w:r>
      <w:r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Rating</w:t>
      </w:r>
      <w:r w:rsidRPr="009E5FCD">
        <w:rPr>
          <w:rFonts w:ascii="Times New Roman" w:hAnsi="Times New Roman" w:cs="Times New Roman"/>
          <w:sz w:val="16"/>
          <w:szCs w:val="16"/>
        </w:rPr>
        <w:t>'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9E5FCD">
        <w:rPr>
          <w:rFonts w:ascii="Times New Roman" w:hAnsi="Times New Roman" w:cs="Times New Roman"/>
          <w:sz w:val="16"/>
          <w:szCs w:val="16"/>
        </w:rPr>
        <w:t xml:space="preserve">, или 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Moody</w:t>
      </w:r>
      <w:r w:rsidRPr="009E5FCD">
        <w:rPr>
          <w:rFonts w:ascii="Times New Roman" w:hAnsi="Times New Roman" w:cs="Times New Roman"/>
          <w:sz w:val="16"/>
          <w:szCs w:val="16"/>
        </w:rPr>
        <w:t>'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9E5FCD">
        <w:rPr>
          <w:rFonts w:ascii="Times New Roman" w:hAnsi="Times New Roman" w:cs="Times New Roman"/>
          <w:sz w:val="16"/>
          <w:szCs w:val="16"/>
        </w:rPr>
        <w:t xml:space="preserve"> </w:t>
      </w:r>
      <w:r w:rsidRPr="009E5FCD">
        <w:rPr>
          <w:rFonts w:ascii="Times New Roman" w:hAnsi="Times New Roman" w:cs="Times New Roman"/>
          <w:sz w:val="16"/>
          <w:szCs w:val="16"/>
          <w:lang w:val="en-US"/>
        </w:rPr>
        <w:t>Investors</w:t>
      </w:r>
      <w:r w:rsidR="00652E19" w:rsidRPr="009E5F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E5FCD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Pr="009E5FCD">
        <w:rPr>
          <w:rFonts w:ascii="Times New Roman" w:hAnsi="Times New Roman" w:cs="Times New Roman"/>
          <w:sz w:val="16"/>
          <w:szCs w:val="16"/>
        </w:rPr>
        <w:t>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2.3. Операционный риск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3685"/>
        <w:gridCol w:w="1303"/>
        <w:gridCol w:w="1417"/>
        <w:gridCol w:w="1700"/>
      </w:tblGrid>
      <w:tr w:rsidR="00460FC3" w:rsidRPr="009E5FCD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68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70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460FC3" w:rsidRPr="009E5FCD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11AE" w:rsidRPr="009E5FCD" w:rsidTr="008F4737">
        <w:tc>
          <w:tcPr>
            <w:tcW w:w="96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Операционный риск (тыс. руб.),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442 452</w:t>
            </w:r>
          </w:p>
        </w:tc>
        <w:tc>
          <w:tcPr>
            <w:tcW w:w="170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</w:tr>
      <w:tr w:rsidR="009711AE" w:rsidRPr="009E5FCD" w:rsidTr="008F4737">
        <w:tc>
          <w:tcPr>
            <w:tcW w:w="96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доходы для целей расчета капитала на покрытие операционного риска,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2 949 682</w:t>
            </w:r>
          </w:p>
        </w:tc>
        <w:tc>
          <w:tcPr>
            <w:tcW w:w="170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</w:tr>
      <w:tr w:rsidR="009711AE" w:rsidRPr="009E5FCD" w:rsidTr="008F4737">
        <w:tc>
          <w:tcPr>
            <w:tcW w:w="96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685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765 696</w:t>
            </w:r>
          </w:p>
        </w:tc>
        <w:tc>
          <w:tcPr>
            <w:tcW w:w="170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</w:tr>
      <w:tr w:rsidR="009711AE" w:rsidRPr="009E5FCD" w:rsidTr="008F4737">
        <w:tc>
          <w:tcPr>
            <w:tcW w:w="96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3685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непроцентные доходы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2 183 986</w:t>
            </w:r>
          </w:p>
        </w:tc>
        <w:tc>
          <w:tcPr>
            <w:tcW w:w="170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</w:tr>
      <w:tr w:rsidR="008F4737" w:rsidRPr="009E5FCD" w:rsidTr="008F4737">
        <w:tc>
          <w:tcPr>
            <w:tcW w:w="963" w:type="dxa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количество лет, предшествующих дате расчета величины операционного риска</w:t>
            </w:r>
          </w:p>
        </w:tc>
        <w:tc>
          <w:tcPr>
            <w:tcW w:w="1303" w:type="dxa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2.4. Рыночный риск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3744"/>
        <w:gridCol w:w="1264"/>
        <w:gridCol w:w="1866"/>
        <w:gridCol w:w="2156"/>
      </w:tblGrid>
      <w:tr w:rsidR="00460FC3" w:rsidRPr="009E5FCD" w:rsidTr="007D1A45"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года, тыс. руб.</w:t>
            </w:r>
          </w:p>
        </w:tc>
      </w:tr>
      <w:tr w:rsidR="00460FC3" w:rsidRPr="009E5FCD" w:rsidTr="007D1A45">
        <w:trPr>
          <w:trHeight w:val="464"/>
        </w:trPr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11AE" w:rsidRPr="009E5FCD" w:rsidTr="007D1A45">
        <w:trPr>
          <w:trHeight w:val="458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Совокупный рыночный риск,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1 509 766.1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2 210 367.1</w:t>
            </w:r>
          </w:p>
        </w:tc>
      </w:tr>
      <w:tr w:rsidR="009711AE" w:rsidRPr="009E5FCD" w:rsidTr="007D1A45">
        <w:trPr>
          <w:trHeight w:val="421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процентный риск,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74 517.3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112 868.8</w:t>
            </w:r>
          </w:p>
        </w:tc>
      </w:tr>
      <w:tr w:rsidR="009711AE" w:rsidRPr="009E5FCD" w:rsidTr="007D1A45">
        <w:trPr>
          <w:trHeight w:val="464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6 632.3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15 869.0</w:t>
            </w:r>
          </w:p>
        </w:tc>
      </w:tr>
      <w:tr w:rsidR="009711AE" w:rsidRPr="009E5FCD" w:rsidTr="007D1A45">
        <w:trPr>
          <w:trHeight w:val="465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67 885.0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96 999.8</w:t>
            </w:r>
          </w:p>
        </w:tc>
      </w:tr>
      <w:tr w:rsidR="009711AE" w:rsidRPr="009E5FCD" w:rsidTr="007D1A45">
        <w:trPr>
          <w:trHeight w:val="464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процентного риска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711AE" w:rsidRPr="009E5FCD" w:rsidTr="007D1A45">
        <w:trPr>
          <w:trHeight w:val="465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фондовый риск,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46 264.0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63 960.5</w:t>
            </w:r>
          </w:p>
        </w:tc>
      </w:tr>
      <w:tr w:rsidR="009711AE" w:rsidRPr="009E5FCD" w:rsidTr="007D1A45">
        <w:trPr>
          <w:trHeight w:val="299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28 609.5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42 563.4</w:t>
            </w:r>
          </w:p>
        </w:tc>
      </w:tr>
      <w:tr w:rsidR="009711AE" w:rsidRPr="009E5FCD" w:rsidTr="007D1A45">
        <w:trPr>
          <w:trHeight w:val="464"/>
        </w:trPr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0" w:type="auto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17 654.5</w:t>
            </w:r>
          </w:p>
        </w:tc>
        <w:tc>
          <w:tcPr>
            <w:tcW w:w="0" w:type="auto"/>
            <w:vAlign w:val="bottom"/>
          </w:tcPr>
          <w:p w:rsidR="009711AE" w:rsidRPr="009E5FCD" w:rsidRDefault="009711AE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21 397.1</w:t>
            </w:r>
          </w:p>
        </w:tc>
      </w:tr>
      <w:tr w:rsidR="008F4737" w:rsidRPr="009E5FCD" w:rsidTr="007D1A45">
        <w:trPr>
          <w:trHeight w:val="465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фондового риска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9E5FCD" w:rsidTr="007D1A45">
        <w:trPr>
          <w:trHeight w:val="464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валютный риск, всего,</w:t>
            </w:r>
          </w:p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9E5FCD" w:rsidTr="007D1A45">
        <w:trPr>
          <w:trHeight w:val="465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валютного риска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9E5FCD" w:rsidTr="007D1A45">
        <w:trPr>
          <w:trHeight w:val="464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товарный риск, всего,</w:t>
            </w:r>
          </w:p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9E5FCD" w:rsidTr="007D1A45">
        <w:trPr>
          <w:trHeight w:val="465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7.4.1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основной товарный риск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9E5FCD" w:rsidTr="007D1A45">
        <w:trPr>
          <w:trHeight w:val="464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7.4.2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дополнительный товарный риск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9E5FCD" w:rsidTr="007D1A45">
        <w:trPr>
          <w:trHeight w:val="465"/>
        </w:trPr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7.4.3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товарного риска</w:t>
            </w:r>
          </w:p>
        </w:tc>
        <w:tc>
          <w:tcPr>
            <w:tcW w:w="0" w:type="auto"/>
          </w:tcPr>
          <w:p w:rsidR="008F4737" w:rsidRPr="009E5FCD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9E5FCD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9E5FCD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7D1A45" w:rsidRPr="009E5FCD" w:rsidRDefault="007D1A45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3. Сведения о величине отдельных видов активов, условных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обязатель</w:t>
      </w:r>
      <w:proofErr w:type="gramStart"/>
      <w:r w:rsidRPr="009E5FCD">
        <w:rPr>
          <w:rFonts w:ascii="Times New Roman" w:hAnsi="Times New Roman" w:cs="Times New Roman"/>
          <w:sz w:val="20"/>
          <w:szCs w:val="20"/>
        </w:rPr>
        <w:t>ств кр</w:t>
      </w:r>
      <w:proofErr w:type="gramEnd"/>
      <w:r w:rsidRPr="009E5FCD">
        <w:rPr>
          <w:rFonts w:ascii="Times New Roman" w:hAnsi="Times New Roman" w:cs="Times New Roman"/>
          <w:sz w:val="20"/>
          <w:szCs w:val="20"/>
        </w:rPr>
        <w:t>едитного характера и величине сформированных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резервов на возможные потери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3.1. Информация о величине резервов на возможные потери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по ссудам и иным активам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316"/>
        <w:gridCol w:w="1134"/>
        <w:gridCol w:w="1190"/>
        <w:gridCol w:w="1530"/>
        <w:gridCol w:w="1190"/>
      </w:tblGrid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316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Прирост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(+) / 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снижение (-) за отчетный период, тыс. руб.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года, тыс. руб.</w:t>
            </w: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11AE" w:rsidRPr="009E5FCD" w:rsidTr="002E227D">
        <w:tc>
          <w:tcPr>
            <w:tcW w:w="7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потери, всего,</w:t>
            </w:r>
          </w:p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9711AE" w:rsidRPr="00B4642E" w:rsidRDefault="009711A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42E">
              <w:rPr>
                <w:rFonts w:ascii="Times New Roman" w:hAnsi="Times New Roman" w:cs="Times New Roman"/>
                <w:bCs/>
                <w:sz w:val="20"/>
                <w:szCs w:val="20"/>
              </w:rPr>
              <w:t>1 894 509</w:t>
            </w:r>
          </w:p>
        </w:tc>
        <w:tc>
          <w:tcPr>
            <w:tcW w:w="1530" w:type="dxa"/>
            <w:vAlign w:val="bottom"/>
          </w:tcPr>
          <w:p w:rsidR="009711AE" w:rsidRPr="00B4642E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42E">
              <w:rPr>
                <w:rFonts w:ascii="Times New Roman" w:hAnsi="Times New Roman" w:cs="Times New Roman"/>
                <w:sz w:val="20"/>
                <w:szCs w:val="20"/>
              </w:rPr>
              <w:t>-315 529</w:t>
            </w:r>
          </w:p>
        </w:tc>
        <w:tc>
          <w:tcPr>
            <w:tcW w:w="1190" w:type="dxa"/>
            <w:vAlign w:val="bottom"/>
          </w:tcPr>
          <w:p w:rsidR="009711AE" w:rsidRPr="00B4642E" w:rsidRDefault="009711A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42E">
              <w:rPr>
                <w:rFonts w:ascii="Times New Roman" w:hAnsi="Times New Roman" w:cs="Times New Roman"/>
                <w:bCs/>
                <w:sz w:val="20"/>
                <w:szCs w:val="20"/>
              </w:rPr>
              <w:t>2 210 038</w:t>
            </w:r>
          </w:p>
        </w:tc>
      </w:tr>
      <w:tr w:rsidR="009711AE" w:rsidRPr="009E5FCD" w:rsidTr="002E227D">
        <w:tc>
          <w:tcPr>
            <w:tcW w:w="7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13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1 024 091</w:t>
            </w:r>
          </w:p>
        </w:tc>
        <w:tc>
          <w:tcPr>
            <w:tcW w:w="153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-293 951</w:t>
            </w:r>
          </w:p>
        </w:tc>
        <w:tc>
          <w:tcPr>
            <w:tcW w:w="119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1 318 042</w:t>
            </w:r>
          </w:p>
        </w:tc>
      </w:tr>
      <w:tr w:rsidR="009711AE" w:rsidRPr="009E5FCD" w:rsidTr="002E227D">
        <w:tc>
          <w:tcPr>
            <w:tcW w:w="7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по иным балансовым активам, по которым существует риск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понесения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потерь, и прочим потерям</w:t>
            </w:r>
          </w:p>
        </w:tc>
        <w:tc>
          <w:tcPr>
            <w:tcW w:w="113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157 044</w:t>
            </w:r>
          </w:p>
        </w:tc>
        <w:tc>
          <w:tcPr>
            <w:tcW w:w="153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-111 411</w:t>
            </w:r>
          </w:p>
        </w:tc>
        <w:tc>
          <w:tcPr>
            <w:tcW w:w="119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268 455</w:t>
            </w:r>
          </w:p>
        </w:tc>
      </w:tr>
      <w:tr w:rsidR="009711AE" w:rsidRPr="009E5FCD" w:rsidTr="002E227D">
        <w:tc>
          <w:tcPr>
            <w:tcW w:w="71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16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обязательствам кредитного характера и ценным бумагам, права на которые </w:t>
            </w: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удостоверяются депозитариями, не удовлетворяющим критериям Банка России, отраженным на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113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713 374</w:t>
            </w:r>
          </w:p>
        </w:tc>
        <w:tc>
          <w:tcPr>
            <w:tcW w:w="153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89 833</w:t>
            </w:r>
          </w:p>
        </w:tc>
        <w:tc>
          <w:tcPr>
            <w:tcW w:w="1190" w:type="dxa"/>
            <w:vAlign w:val="bottom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623 541</w:t>
            </w:r>
          </w:p>
        </w:tc>
      </w:tr>
      <w:tr w:rsidR="007D1A45" w:rsidRPr="009E5FCD" w:rsidTr="002E227D">
        <w:tc>
          <w:tcPr>
            <w:tcW w:w="71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316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под операции с резидентами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13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3.2. Сведения об активах и условных обязательствах кредитного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характера, классифицированных на основании решения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уполномоченного органа управления кредитной организации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в более высокую категорию качества, чем это вытекает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из формализованных критериев оценки кредитного риска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54"/>
        <w:gridCol w:w="1133"/>
        <w:gridCol w:w="963"/>
        <w:gridCol w:w="1247"/>
        <w:gridCol w:w="566"/>
        <w:gridCol w:w="850"/>
        <w:gridCol w:w="623"/>
        <w:gridCol w:w="850"/>
      </w:tblGrid>
      <w:tr w:rsidR="00460FC3" w:rsidRPr="009E5FCD" w:rsidTr="002E227D">
        <w:tc>
          <w:tcPr>
            <w:tcW w:w="629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954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Сумма требований, тыс. руб.</w:t>
            </w:r>
          </w:p>
        </w:tc>
        <w:tc>
          <w:tcPr>
            <w:tcW w:w="3626" w:type="dxa"/>
            <w:gridSpan w:val="4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Сформированный резерв на возможные потери</w:t>
            </w:r>
          </w:p>
        </w:tc>
        <w:tc>
          <w:tcPr>
            <w:tcW w:w="1473" w:type="dxa"/>
            <w:gridSpan w:val="2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Изменение объемов сформированных резервов</w:t>
            </w:r>
          </w:p>
        </w:tc>
      </w:tr>
      <w:tr w:rsidR="00460FC3" w:rsidRPr="009E5FCD" w:rsidTr="002E227D">
        <w:tc>
          <w:tcPr>
            <w:tcW w:w="629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соответствии с минимальными требованиями, установленными Положением Банка России N 254-П и Положением Банка России N 283-П</w:t>
            </w:r>
          </w:p>
        </w:tc>
        <w:tc>
          <w:tcPr>
            <w:tcW w:w="1416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 решению уполномоченного органа</w:t>
            </w:r>
          </w:p>
        </w:tc>
        <w:tc>
          <w:tcPr>
            <w:tcW w:w="1473" w:type="dxa"/>
            <w:gridSpan w:val="2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FC3" w:rsidRPr="009E5FCD" w:rsidTr="002E227D">
        <w:tc>
          <w:tcPr>
            <w:tcW w:w="629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4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6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2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460FC3" w:rsidRPr="009E5FCD" w:rsidTr="002E227D">
        <w:tc>
          <w:tcPr>
            <w:tcW w:w="629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711AE" w:rsidRPr="009E5FCD" w:rsidTr="002E227D">
        <w:tc>
          <w:tcPr>
            <w:tcW w:w="62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Требования к контрагентам, имеющим признаки, свидетельствующие о возможном отсутствии у них реальной деятельности, всего, в том числе:</w:t>
            </w:r>
          </w:p>
        </w:tc>
        <w:tc>
          <w:tcPr>
            <w:tcW w:w="113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1 386 145</w:t>
            </w:r>
          </w:p>
        </w:tc>
        <w:tc>
          <w:tcPr>
            <w:tcW w:w="96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15.36</w:t>
            </w:r>
          </w:p>
        </w:tc>
        <w:tc>
          <w:tcPr>
            <w:tcW w:w="1247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212 956</w:t>
            </w:r>
          </w:p>
        </w:tc>
        <w:tc>
          <w:tcPr>
            <w:tcW w:w="566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</w:p>
        </w:tc>
        <w:tc>
          <w:tcPr>
            <w:tcW w:w="850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86 846</w:t>
            </w:r>
          </w:p>
        </w:tc>
        <w:tc>
          <w:tcPr>
            <w:tcW w:w="62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-9.10</w:t>
            </w:r>
          </w:p>
        </w:tc>
        <w:tc>
          <w:tcPr>
            <w:tcW w:w="850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-126 110</w:t>
            </w:r>
          </w:p>
        </w:tc>
      </w:tr>
      <w:tr w:rsidR="009711AE" w:rsidRPr="009E5FCD" w:rsidTr="002E227D">
        <w:tc>
          <w:tcPr>
            <w:tcW w:w="62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5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ссуды</w:t>
            </w:r>
          </w:p>
        </w:tc>
        <w:tc>
          <w:tcPr>
            <w:tcW w:w="113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960 242</w:t>
            </w:r>
          </w:p>
        </w:tc>
        <w:tc>
          <w:tcPr>
            <w:tcW w:w="96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247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10 216</w:t>
            </w:r>
          </w:p>
        </w:tc>
        <w:tc>
          <w:tcPr>
            <w:tcW w:w="566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50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1 707</w:t>
            </w:r>
          </w:p>
        </w:tc>
        <w:tc>
          <w:tcPr>
            <w:tcW w:w="62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-0.89</w:t>
            </w:r>
          </w:p>
        </w:tc>
        <w:tc>
          <w:tcPr>
            <w:tcW w:w="850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-8 509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Реструктурированные ссуды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Ссуды, предоставленные заемщикам для погашения долга по ранее предоставленным ссудам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предоставления займов третьим лицам и погашения ранее имеющихся обязатель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ств др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угих заемщиков, всего,</w:t>
            </w:r>
          </w:p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перед отчитывающейся кредитной организацией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приобретения и (или) погашения эмиссионных ценных бумаг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осуществления вложений в уставные капиталы других юридических лиц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2E227D">
        <w:tc>
          <w:tcPr>
            <w:tcW w:w="629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4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Ссуды, возникшие в результате прекращения ранее существующих обязательств заемщика новацией или отступным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1AE" w:rsidRPr="009E5FCD" w:rsidTr="002E227D">
        <w:tc>
          <w:tcPr>
            <w:tcW w:w="629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Условные обязательства кредитного характера перед контрагентами, 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имеющими признаки, свидетельствующие о возможном отсутствии у них реальной деятельности</w:t>
            </w:r>
          </w:p>
        </w:tc>
        <w:tc>
          <w:tcPr>
            <w:tcW w:w="113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3 733 861</w:t>
            </w:r>
          </w:p>
        </w:tc>
        <w:tc>
          <w:tcPr>
            <w:tcW w:w="96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247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1 866 931</w:t>
            </w:r>
          </w:p>
        </w:tc>
        <w:tc>
          <w:tcPr>
            <w:tcW w:w="566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850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91 459</w:t>
            </w:r>
          </w:p>
        </w:tc>
        <w:tc>
          <w:tcPr>
            <w:tcW w:w="623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-47.55</w:t>
            </w:r>
          </w:p>
        </w:tc>
        <w:tc>
          <w:tcPr>
            <w:tcW w:w="850" w:type="dxa"/>
            <w:vAlign w:val="bottom"/>
          </w:tcPr>
          <w:p w:rsidR="009711AE" w:rsidRPr="005B55AD" w:rsidRDefault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55AD">
              <w:rPr>
                <w:rFonts w:ascii="Times New Roman" w:hAnsi="Times New Roman" w:cs="Times New Roman"/>
                <w:sz w:val="16"/>
                <w:szCs w:val="16"/>
              </w:rPr>
              <w:t>-1 775 472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3.3. Информация о ценных бумагах, права на которые удостоверяются</w:t>
      </w:r>
      <w:r w:rsidR="007D1A45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 xml:space="preserve"> депозитариями, резервы на возможные потери по которым  формируются в соответствии с Указанием Банка России N 2732-У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7D1A45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1133"/>
        <w:gridCol w:w="1077"/>
        <w:gridCol w:w="1587"/>
        <w:gridCol w:w="1530"/>
        <w:gridCol w:w="793"/>
      </w:tblGrid>
      <w:tr w:rsidR="00460FC3" w:rsidRPr="009E5FCD" w:rsidTr="007D1A45">
        <w:tc>
          <w:tcPr>
            <w:tcW w:w="680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501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ценных бумаг</w:t>
            </w:r>
          </w:p>
        </w:tc>
        <w:tc>
          <w:tcPr>
            <w:tcW w:w="1077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Справедливая стоимость ценных бумаг</w:t>
            </w:r>
          </w:p>
        </w:tc>
        <w:tc>
          <w:tcPr>
            <w:tcW w:w="3910" w:type="dxa"/>
            <w:gridSpan w:val="3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Сформированный резерв на возможные потери</w:t>
            </w:r>
          </w:p>
        </w:tc>
      </w:tr>
      <w:tr w:rsidR="00460FC3" w:rsidRPr="009E5FCD" w:rsidTr="007D1A45">
        <w:tc>
          <w:tcPr>
            <w:tcW w:w="680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Банка России N 283-П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соответствии с Указанием Банка России N 2732-У</w:t>
            </w:r>
          </w:p>
        </w:tc>
        <w:tc>
          <w:tcPr>
            <w:tcW w:w="79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60FC3" w:rsidRPr="009E5FCD" w:rsidTr="007D1A45">
        <w:tc>
          <w:tcPr>
            <w:tcW w:w="68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1A45" w:rsidRPr="009E5FCD" w:rsidTr="007D1A45">
        <w:tc>
          <w:tcPr>
            <w:tcW w:w="68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01" w:type="dxa"/>
          </w:tcPr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Ценные бумаги, всего,</w:t>
            </w:r>
          </w:p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7D1A45">
        <w:tc>
          <w:tcPr>
            <w:tcW w:w="68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1" w:type="dxa"/>
          </w:tcPr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7D1A45">
        <w:tc>
          <w:tcPr>
            <w:tcW w:w="68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01" w:type="dxa"/>
          </w:tcPr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Долевые ценные бумаги, всего,</w:t>
            </w:r>
          </w:p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7D1A45">
        <w:tc>
          <w:tcPr>
            <w:tcW w:w="68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1" w:type="dxa"/>
          </w:tcPr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7D1A45">
        <w:tc>
          <w:tcPr>
            <w:tcW w:w="68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01" w:type="dxa"/>
          </w:tcPr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Долговые ценные бумаги, всего,</w:t>
            </w:r>
          </w:p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9E5FCD" w:rsidTr="007D1A45">
        <w:tc>
          <w:tcPr>
            <w:tcW w:w="680" w:type="dxa"/>
          </w:tcPr>
          <w:p w:rsidR="007D1A45" w:rsidRPr="009E5FCD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01" w:type="dxa"/>
          </w:tcPr>
          <w:p w:rsidR="007D1A45" w:rsidRPr="009E5FCD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9E5FCD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4. Информация о показателе финансового рычага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70"/>
        <w:gridCol w:w="1303"/>
        <w:gridCol w:w="1190"/>
        <w:gridCol w:w="1303"/>
        <w:gridCol w:w="1303"/>
        <w:gridCol w:w="1417"/>
      </w:tblGrid>
      <w:tr w:rsidR="00460FC3" w:rsidRPr="009E5FCD" w:rsidTr="002E227D">
        <w:tc>
          <w:tcPr>
            <w:tcW w:w="77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187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Значение на отчетную дату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один квартал от 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два квартала от 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три квартала от 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</w:tr>
      <w:tr w:rsidR="00460FC3" w:rsidRPr="009E5FCD" w:rsidTr="002E227D">
        <w:tc>
          <w:tcPr>
            <w:tcW w:w="77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11AE" w:rsidRPr="009E5FCD" w:rsidTr="002E227D">
        <w:tc>
          <w:tcPr>
            <w:tcW w:w="77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Основной капитал, тыс. руб.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3 513 404</w:t>
            </w:r>
          </w:p>
        </w:tc>
        <w:tc>
          <w:tcPr>
            <w:tcW w:w="1303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2 936 336</w:t>
            </w:r>
          </w:p>
        </w:tc>
        <w:tc>
          <w:tcPr>
            <w:tcW w:w="1303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2 923 049</w:t>
            </w:r>
          </w:p>
        </w:tc>
        <w:tc>
          <w:tcPr>
            <w:tcW w:w="1417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2 634 162</w:t>
            </w:r>
          </w:p>
        </w:tc>
      </w:tr>
      <w:tr w:rsidR="009711AE" w:rsidRPr="009E5FCD" w:rsidTr="002E227D">
        <w:tc>
          <w:tcPr>
            <w:tcW w:w="77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рычага, тыс. руб.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46 616 889</w:t>
            </w:r>
          </w:p>
        </w:tc>
        <w:tc>
          <w:tcPr>
            <w:tcW w:w="1303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44 928 496</w:t>
            </w:r>
          </w:p>
        </w:tc>
        <w:tc>
          <w:tcPr>
            <w:tcW w:w="1303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32 774 849</w:t>
            </w:r>
          </w:p>
        </w:tc>
        <w:tc>
          <w:tcPr>
            <w:tcW w:w="1417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30 799 521</w:t>
            </w:r>
          </w:p>
        </w:tc>
      </w:tr>
      <w:tr w:rsidR="009711AE" w:rsidRPr="009E5FCD" w:rsidTr="002E227D">
        <w:tc>
          <w:tcPr>
            <w:tcW w:w="771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III", процент</w:t>
            </w:r>
          </w:p>
        </w:tc>
        <w:tc>
          <w:tcPr>
            <w:tcW w:w="1303" w:type="dxa"/>
          </w:tcPr>
          <w:p w:rsidR="009711AE" w:rsidRPr="009E5FCD" w:rsidRDefault="009711AE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303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303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417" w:type="dxa"/>
          </w:tcPr>
          <w:p w:rsidR="009711AE" w:rsidRPr="009E5FCD" w:rsidRDefault="009711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</w:tbl>
    <w:p w:rsidR="002049E1" w:rsidRPr="009E5FCD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93D3C" w:rsidRPr="009E5FCD" w:rsidRDefault="00193D3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  <w:sectPr w:rsidR="00193D3C" w:rsidRPr="009E5FCD" w:rsidSect="00F25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7" w:name="P1715"/>
      <w:bookmarkEnd w:id="37"/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lastRenderedPageBreak/>
        <w:t>Раздел 5. Основные характеристики инструментов капитала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66" w:type="dxa"/>
        <w:tblInd w:w="98" w:type="dxa"/>
        <w:tblLayout w:type="fixed"/>
        <w:tblLook w:val="04A0"/>
      </w:tblPr>
      <w:tblGrid>
        <w:gridCol w:w="957"/>
        <w:gridCol w:w="4298"/>
        <w:gridCol w:w="2277"/>
        <w:gridCol w:w="2278"/>
        <w:gridCol w:w="2278"/>
        <w:gridCol w:w="2278"/>
      </w:tblGrid>
      <w:tr w:rsidR="00193D3C" w:rsidRPr="009E5FCD" w:rsidTr="00193D3C">
        <w:trPr>
          <w:trHeight w:val="61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RANGE!A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38"/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193D3C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711AE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RANGE!A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3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ООО "УК "Мир Финансов"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ООО "УК "Мир Финансов"</w:t>
            </w:r>
          </w:p>
        </w:tc>
      </w:tr>
      <w:tr w:rsidR="009711AE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RANGE!A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4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10302738B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40302738B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9711AE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RANGE!A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4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Применимое право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1AE" w:rsidRPr="009E5FCD" w:rsidRDefault="009711AE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93D3C" w:rsidRPr="009E5FCD" w:rsidTr="00193D3C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 условия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RANGE!A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4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RANGE!A1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4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RANGE!A1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4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RANGE!A1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4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Тип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обыкновенные акции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облигационный заем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RANGE!A1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4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500 032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2F3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21 6</w:t>
            </w:r>
            <w:r w:rsidR="002F3DAF" w:rsidRPr="009E5F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500 000 тыс. 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2F3DAF" w:rsidP="002F3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43280" w:rsidRPr="009E5FCD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  <w:r w:rsidR="00843280"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RANGE!A14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4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370 тыс. Долларов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2F3DAF" w:rsidP="002F3D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1 06</w:t>
            </w:r>
            <w:r w:rsidR="00843280" w:rsidRPr="009E5FCD">
              <w:rPr>
                <w:rFonts w:ascii="Times New Roman" w:hAnsi="Times New Roman" w:cs="Times New Roman"/>
                <w:sz w:val="16"/>
                <w:szCs w:val="16"/>
              </w:rPr>
              <w:t>0 тыс. Долларов США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RANGE!A1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4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акционерный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RANGE!A1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4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18.04.2011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E13931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RANGE!A1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5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RANGE!A18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5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без ограничения срока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23.05.2025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12.09.2025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E13931" w:rsidP="00E139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43280" w:rsidRPr="009E5F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3280" w:rsidRPr="009E5FC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RANGE!A1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bookmarkEnd w:id="5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3280" w:rsidRPr="009E5FCD" w:rsidTr="00193D3C">
        <w:trPr>
          <w:trHeight w:val="15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RANGE!A2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bookmarkEnd w:id="5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ев) Облигаций; не ранее чем через 5 лет с даты включения Облигаций в состав источников дополнительного капитала.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RANGE!A2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5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9E5FCD" w:rsidTr="00193D3C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D3C" w:rsidRPr="009E5FCD" w:rsidRDefault="00193D3C" w:rsidP="00193D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Проценты/дивиденды/купонный доход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RANGE!A2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5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фиксированная ставка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RANGE!A24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5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RANGE!A2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5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843280" w:rsidRPr="009E5FCD" w:rsidTr="00193D3C">
        <w:trPr>
          <w:trHeight w:val="139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RANGE!A2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5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частично по усмотрению кредитной организации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843280" w:rsidRPr="009E5FCD" w:rsidTr="00193D3C">
        <w:trPr>
          <w:trHeight w:val="9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9" w:name="RANGE!A2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5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RANGE!A28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6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Характер выплат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RANGE!A2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  <w:bookmarkEnd w:id="6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</w:tr>
      <w:tr w:rsidR="00843280" w:rsidRPr="009E5FCD" w:rsidTr="00193D3C">
        <w:trPr>
          <w:trHeight w:val="22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RANGE!A3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bookmarkEnd w:id="6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RANGE!A3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6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RANGE!A3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6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Ставка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RANGE!A3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6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</w:tr>
      <w:tr w:rsidR="00843280" w:rsidRPr="009E5FCD" w:rsidTr="00193D3C">
        <w:trPr>
          <w:trHeight w:val="41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RANGE!A34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6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RANGE!A35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6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RANGE!A36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6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43280" w:rsidRPr="009E5FCD" w:rsidTr="00193D3C">
        <w:trPr>
          <w:trHeight w:val="18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RANGE!A37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6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RANGE!A38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7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всегда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RANGE!A39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7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RANGE!A40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  <w:bookmarkEnd w:id="7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RANGE!A41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bookmarkEnd w:id="7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Субординированность</w:t>
            </w:r>
            <w:proofErr w:type="spellEnd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843280" w:rsidRPr="009E5FCD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4" w:name="RANGE!A42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7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43280" w:rsidRPr="009E5FCD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RANGE!A43"/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7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7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280" w:rsidRPr="009E5FCD" w:rsidRDefault="00843280" w:rsidP="009E5F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</w:tbl>
    <w:p w:rsidR="002049E1" w:rsidRPr="009E5FCD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Pr="009E5FCD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Pr="009E5FCD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Pr="009E5FCD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93D3C" w:rsidRPr="009E5FCD" w:rsidRDefault="00193D3C">
      <w:pPr>
        <w:rPr>
          <w:rFonts w:ascii="Times New Roman" w:hAnsi="Times New Roman" w:cs="Times New Roman"/>
          <w:sz w:val="20"/>
          <w:szCs w:val="20"/>
        </w:rPr>
        <w:sectPr w:rsidR="00193D3C" w:rsidRPr="009E5FCD" w:rsidSect="00193D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lastRenderedPageBreak/>
        <w:t>Раздел "</w:t>
      </w:r>
      <w:proofErr w:type="spellStart"/>
      <w:r w:rsidRPr="009E5FCD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9E5FCD">
        <w:rPr>
          <w:rFonts w:ascii="Times New Roman" w:hAnsi="Times New Roman" w:cs="Times New Roman"/>
          <w:sz w:val="20"/>
          <w:szCs w:val="20"/>
        </w:rPr>
        <w:t>".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Информация  о движении резерва на возможные потери по ссудам, ссудной и</w:t>
      </w:r>
      <w:r w:rsidR="00193D3C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приравненной к ней задолженности (номер пояснения ______________).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1.  Формирование (доначисление) резерва  в  отчетном  периоде  (тыс. руб.),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237552" w:rsidRPr="009E5FCD">
        <w:rPr>
          <w:rFonts w:ascii="Times New Roman" w:hAnsi="Times New Roman" w:cs="Times New Roman"/>
          <w:sz w:val="20"/>
          <w:szCs w:val="20"/>
        </w:rPr>
        <w:t>1 139 193</w:t>
      </w:r>
      <w:r w:rsidRPr="009E5FCD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9E5FCD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9E5FCD">
        <w:rPr>
          <w:rFonts w:ascii="Times New Roman" w:hAnsi="Times New Roman" w:cs="Times New Roman"/>
          <w:sz w:val="20"/>
          <w:szCs w:val="20"/>
        </w:rPr>
        <w:t>: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1.1. выдачи ссуд </w:t>
      </w:r>
      <w:r w:rsidR="00237552" w:rsidRPr="009E5FCD">
        <w:rPr>
          <w:rFonts w:ascii="Times New Roman" w:hAnsi="Times New Roman" w:cs="Times New Roman"/>
          <w:sz w:val="20"/>
          <w:szCs w:val="20"/>
        </w:rPr>
        <w:t>515 395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1.2. изменения качества ссуд </w:t>
      </w:r>
      <w:r w:rsidR="00237552" w:rsidRPr="009E5FCD">
        <w:rPr>
          <w:rFonts w:ascii="Times New Roman" w:hAnsi="Times New Roman" w:cs="Times New Roman"/>
          <w:sz w:val="20"/>
          <w:szCs w:val="20"/>
        </w:rPr>
        <w:t>302 902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1.3.  изменения  официального  курса  иностранной валюты по отношению к</w:t>
      </w:r>
      <w:r w:rsidR="00DB7F8E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 xml:space="preserve">рублю, установленного Банком России, </w:t>
      </w:r>
      <w:r w:rsidR="00237552" w:rsidRPr="009E5FCD">
        <w:rPr>
          <w:rFonts w:ascii="Times New Roman" w:hAnsi="Times New Roman" w:cs="Times New Roman"/>
          <w:sz w:val="20"/>
          <w:szCs w:val="20"/>
        </w:rPr>
        <w:t>3 801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1.4. иных причин </w:t>
      </w:r>
      <w:r w:rsidR="00237552" w:rsidRPr="009E5FCD">
        <w:rPr>
          <w:rFonts w:ascii="Times New Roman" w:hAnsi="Times New Roman" w:cs="Times New Roman"/>
          <w:sz w:val="20"/>
          <w:szCs w:val="20"/>
        </w:rPr>
        <w:t>317 095</w:t>
      </w:r>
      <w:r w:rsidRPr="009E5FCD">
        <w:rPr>
          <w:rFonts w:ascii="Times New Roman" w:hAnsi="Times New Roman" w:cs="Times New Roman"/>
          <w:sz w:val="20"/>
          <w:szCs w:val="20"/>
        </w:rPr>
        <w:t>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2.  Восстановление   (уменьшение)  резерва  в отчетном периоде (тыс. руб.),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237552" w:rsidRPr="009E5FCD">
        <w:rPr>
          <w:rFonts w:ascii="Times New Roman" w:hAnsi="Times New Roman" w:cs="Times New Roman"/>
          <w:sz w:val="20"/>
          <w:szCs w:val="20"/>
        </w:rPr>
        <w:t>1 433 144</w:t>
      </w:r>
      <w:r w:rsidRPr="009E5FCD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9E5FCD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9E5FCD">
        <w:rPr>
          <w:rFonts w:ascii="Times New Roman" w:hAnsi="Times New Roman" w:cs="Times New Roman"/>
          <w:sz w:val="20"/>
          <w:szCs w:val="20"/>
        </w:rPr>
        <w:t>: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2.1. списания безнадежных ссуд </w:t>
      </w:r>
      <w:r w:rsidR="007B55A0" w:rsidRPr="009E5FCD">
        <w:rPr>
          <w:rFonts w:ascii="Times New Roman" w:hAnsi="Times New Roman" w:cs="Times New Roman"/>
          <w:sz w:val="20"/>
          <w:szCs w:val="20"/>
        </w:rPr>
        <w:t>28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2.2. погашения ссуд </w:t>
      </w:r>
      <w:r w:rsidR="00237552" w:rsidRPr="009E5FCD">
        <w:rPr>
          <w:rFonts w:ascii="Times New Roman" w:hAnsi="Times New Roman" w:cs="Times New Roman"/>
          <w:sz w:val="20"/>
          <w:szCs w:val="20"/>
        </w:rPr>
        <w:t>368 205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2.3. изменения качества ссуд </w:t>
      </w:r>
      <w:r w:rsidR="00237552" w:rsidRPr="009E5FCD">
        <w:rPr>
          <w:rFonts w:ascii="Times New Roman" w:hAnsi="Times New Roman" w:cs="Times New Roman"/>
          <w:sz w:val="20"/>
          <w:szCs w:val="20"/>
        </w:rPr>
        <w:t>466 685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2.4.  изменения  официального  курса  иностранной валюты по отношению к</w:t>
      </w:r>
      <w:r w:rsidR="00DB7F8E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 xml:space="preserve">рублю, установленного Банком России, </w:t>
      </w:r>
      <w:r w:rsidR="00237552" w:rsidRPr="009E5FCD">
        <w:rPr>
          <w:rFonts w:ascii="Times New Roman" w:hAnsi="Times New Roman" w:cs="Times New Roman"/>
          <w:sz w:val="20"/>
          <w:szCs w:val="20"/>
        </w:rPr>
        <w:t>3 877</w:t>
      </w:r>
      <w:r w:rsidRPr="009E5FCD">
        <w:rPr>
          <w:rFonts w:ascii="Times New Roman" w:hAnsi="Times New Roman" w:cs="Times New Roman"/>
          <w:sz w:val="20"/>
          <w:szCs w:val="20"/>
        </w:rPr>
        <w:t>;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2.5. иных причин </w:t>
      </w:r>
      <w:r w:rsidR="00237552" w:rsidRPr="009E5FCD">
        <w:rPr>
          <w:rFonts w:ascii="Times New Roman" w:hAnsi="Times New Roman" w:cs="Times New Roman"/>
          <w:sz w:val="20"/>
          <w:szCs w:val="20"/>
        </w:rPr>
        <w:t>594 349</w:t>
      </w:r>
      <w:r w:rsidRPr="009E5FCD">
        <w:rPr>
          <w:rFonts w:ascii="Times New Roman" w:hAnsi="Times New Roman" w:cs="Times New Roman"/>
          <w:sz w:val="20"/>
          <w:szCs w:val="20"/>
        </w:rPr>
        <w:t>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20887" w:rsidRPr="009E5FCD" w:rsidRDefault="00720887" w:rsidP="0072088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720887" w:rsidRPr="009E5FCD" w:rsidTr="00720887">
        <w:tc>
          <w:tcPr>
            <w:tcW w:w="4261" w:type="dxa"/>
          </w:tcPr>
          <w:p w:rsidR="00720887" w:rsidRPr="009E5FCD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720887" w:rsidRPr="009E5FCD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720887" w:rsidRPr="009E5FCD" w:rsidRDefault="00720887" w:rsidP="0072088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720887" w:rsidRPr="009E5FCD" w:rsidRDefault="00720887" w:rsidP="007208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720887" w:rsidRPr="009E5FCD" w:rsidTr="00720887">
        <w:tc>
          <w:tcPr>
            <w:tcW w:w="4261" w:type="dxa"/>
          </w:tcPr>
          <w:p w:rsidR="00720887" w:rsidRPr="009E5FCD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720887" w:rsidRPr="009E5FCD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720887" w:rsidRPr="009E5FCD" w:rsidRDefault="00720887" w:rsidP="0072088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720887" w:rsidRPr="009E5FCD" w:rsidRDefault="00720887" w:rsidP="007208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720887" w:rsidRPr="009E5FCD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0887" w:rsidRPr="009E5FCD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0887" w:rsidRPr="009E5FCD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720887" w:rsidRPr="009E5FCD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9711AE" w:rsidRPr="009E5FCD" w:rsidRDefault="009711AE" w:rsidP="009711AE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"13" ноября 2017 г.</w:t>
      </w:r>
    </w:p>
    <w:p w:rsidR="002049E1" w:rsidRPr="009E5FCD" w:rsidRDefault="002049E1">
      <w:pPr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53"/>
        <w:gridCol w:w="1282"/>
        <w:gridCol w:w="2931"/>
      </w:tblGrid>
      <w:tr w:rsidR="00460FC3" w:rsidRPr="009E5F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9E5FCD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720887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720887" w:rsidRPr="009E5FCD" w:rsidRDefault="0072088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0887" w:rsidRPr="009E5FCD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720887" w:rsidRPr="009E5FCD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720887" w:rsidRPr="009E5FCD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СВЕДЕНИЯ ОБ ОБЯЗАТЕЛЬНЫХ НОРМАТИВАХ,</w:t>
      </w:r>
    </w:p>
    <w:p w:rsidR="00460FC3" w:rsidRPr="009E5FCD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E5FCD">
        <w:rPr>
          <w:rFonts w:ascii="Times New Roman" w:hAnsi="Times New Roman" w:cs="Times New Roman"/>
          <w:b/>
          <w:sz w:val="20"/>
          <w:szCs w:val="20"/>
        </w:rPr>
        <w:t>ПОКАЗАТЕЛЕ</w:t>
      </w:r>
      <w:proofErr w:type="gramEnd"/>
      <w:r w:rsidRPr="009E5FCD">
        <w:rPr>
          <w:rFonts w:ascii="Times New Roman" w:hAnsi="Times New Roman" w:cs="Times New Roman"/>
          <w:b/>
          <w:sz w:val="20"/>
          <w:szCs w:val="20"/>
        </w:rPr>
        <w:t xml:space="preserve"> ФИНАНСОВОГО РЫЧАГА И НОРМАТИВЕ</w:t>
      </w:r>
    </w:p>
    <w:p w:rsidR="00460FC3" w:rsidRPr="009E5FCD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КРАТКОСРОЧНОЙ ЛИКВИДНОСТИ</w:t>
      </w:r>
    </w:p>
    <w:p w:rsidR="00460FC3" w:rsidRPr="009E5FCD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9E5FCD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на "</w:t>
      </w:r>
      <w:r w:rsidR="00876E45" w:rsidRPr="009E5FCD">
        <w:rPr>
          <w:rFonts w:ascii="Times New Roman" w:hAnsi="Times New Roman" w:cs="Times New Roman"/>
          <w:b/>
          <w:sz w:val="20"/>
          <w:szCs w:val="20"/>
        </w:rPr>
        <w:t>01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4E4F09" w:rsidRPr="009E5FCD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E45" w:rsidRPr="009E5FCD">
        <w:rPr>
          <w:rFonts w:ascii="Times New Roman" w:hAnsi="Times New Roman" w:cs="Times New Roman"/>
          <w:b/>
          <w:sz w:val="20"/>
          <w:szCs w:val="20"/>
        </w:rPr>
        <w:t>2017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Кредитной организации (головной кредитной организации банковской группы)</w:t>
      </w:r>
    </w:p>
    <w:p w:rsidR="00876E45" w:rsidRPr="009E5FCD" w:rsidRDefault="00876E45" w:rsidP="00876E45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9E5FCD">
        <w:rPr>
          <w:rFonts w:ascii="Times New Roman" w:hAnsi="Times New Roman" w:cs="Times New Roman"/>
          <w:spacing w:val="0"/>
          <w:sz w:val="20"/>
          <w:szCs w:val="20"/>
        </w:rPr>
        <w:t>«</w:t>
      </w:r>
      <w:r w:rsidRPr="009E5FCD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9E5FCD" w:rsidRDefault="00876E45" w:rsidP="00876E4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      (полное фирменное и сокращенное фирменное наименования)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Адрес (место нахождения) кредитной организации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(головной кредитной организации банковской группы) </w:t>
      </w:r>
      <w:r w:rsidR="00876E45" w:rsidRPr="009E5FCD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876E45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0409813</w:t>
      </w:r>
    </w:p>
    <w:p w:rsidR="00460FC3" w:rsidRPr="009E5FCD" w:rsidRDefault="00460FC3" w:rsidP="00876E45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1. Сведения об обязательных нормативах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489"/>
        <w:gridCol w:w="1020"/>
        <w:gridCol w:w="1417"/>
        <w:gridCol w:w="831"/>
        <w:gridCol w:w="776"/>
        <w:gridCol w:w="925"/>
        <w:gridCol w:w="682"/>
      </w:tblGrid>
      <w:tr w:rsidR="00460FC3" w:rsidRPr="009E5FCD" w:rsidTr="002E227D">
        <w:tc>
          <w:tcPr>
            <w:tcW w:w="710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489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7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значение, процент</w:t>
            </w:r>
          </w:p>
        </w:tc>
        <w:tc>
          <w:tcPr>
            <w:tcW w:w="3214" w:type="dxa"/>
            <w:gridSpan w:val="4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процент</w:t>
            </w:r>
          </w:p>
        </w:tc>
      </w:tr>
      <w:tr w:rsidR="00460FC3" w:rsidRPr="009E5FCD" w:rsidTr="002E227D">
        <w:tc>
          <w:tcPr>
            <w:tcW w:w="710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базового капитала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.1), банковской группы (Н20.1)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основного капитала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.2), банковской группы (Н20.2)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.0), банковской группы (Н20.0)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</w:tr>
      <w:tr w:rsidR="00961FC7" w:rsidRPr="009E5FCD" w:rsidTr="002E227D">
        <w:tc>
          <w:tcPr>
            <w:tcW w:w="71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9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020" w:type="dxa"/>
            <w:vAlign w:val="bottom"/>
          </w:tcPr>
          <w:p w:rsidR="00961FC7" w:rsidRPr="009E5FCD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bottom"/>
          </w:tcPr>
          <w:p w:rsidR="00961FC7" w:rsidRPr="009E5FCD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мгновенной ликвидности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текущей ликвидности банка (Н3)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191.7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133.6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долгосрочной ликвидности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961FC7" w:rsidRPr="009E5FCD" w:rsidTr="002E227D">
        <w:tc>
          <w:tcPr>
            <w:tcW w:w="710" w:type="dxa"/>
            <w:vMerge w:val="restart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9" w:type="dxa"/>
            <w:vMerge w:val="restart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одного заемщика или группу связанных заемщиков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vMerge w:val="restart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61FC7" w:rsidRPr="009E5FCD" w:rsidRDefault="00961FC7" w:rsidP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831" w:type="dxa"/>
          </w:tcPr>
          <w:p w:rsidR="00961FC7" w:rsidRPr="009E5FCD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776" w:type="dxa"/>
            <w:vAlign w:val="bottom"/>
          </w:tcPr>
          <w:p w:rsidR="00961FC7" w:rsidRPr="009E5FCD" w:rsidRDefault="00961FC7" w:rsidP="00C17D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F09"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961FC7" w:rsidRPr="009E5FCD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682" w:type="dxa"/>
            <w:vAlign w:val="bottom"/>
          </w:tcPr>
          <w:p w:rsidR="00961FC7" w:rsidRPr="009E5FCD" w:rsidRDefault="00961FC7" w:rsidP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</w:tr>
      <w:tr w:rsidR="00961FC7" w:rsidRPr="009E5FCD" w:rsidTr="002E227D">
        <w:tc>
          <w:tcPr>
            <w:tcW w:w="710" w:type="dxa"/>
            <w:vMerge/>
          </w:tcPr>
          <w:p w:rsidR="00961FC7" w:rsidRPr="009E5FCD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961FC7" w:rsidRPr="009E5FCD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61FC7" w:rsidRPr="009E5FCD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1FC7" w:rsidRPr="009E5FCD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961FC7" w:rsidRPr="009E5FCD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776" w:type="dxa"/>
            <w:vAlign w:val="bottom"/>
          </w:tcPr>
          <w:p w:rsidR="00961FC7" w:rsidRPr="009E5FCD" w:rsidRDefault="00961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5" w:type="dxa"/>
          </w:tcPr>
          <w:p w:rsidR="00961FC7" w:rsidRPr="009E5FCD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FCD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682" w:type="dxa"/>
            <w:vAlign w:val="bottom"/>
          </w:tcPr>
          <w:p w:rsidR="00961FC7" w:rsidRPr="009E5FCD" w:rsidRDefault="00961FC7" w:rsidP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крупных кредитных рисков банка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(Н22)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222.4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187.2</w:t>
            </w:r>
          </w:p>
        </w:tc>
      </w:tr>
      <w:tr w:rsidR="004E4F09" w:rsidRPr="009E5FCD" w:rsidTr="002E227D">
        <w:tc>
          <w:tcPr>
            <w:tcW w:w="71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9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кредитов, банковских гарантий и поручительств, предоставленных банком своим участникам (акционерам) (Н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020" w:type="dxa"/>
          </w:tcPr>
          <w:p w:rsidR="004E4F09" w:rsidRPr="009E5FCD" w:rsidRDefault="004E4F0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607" w:type="dxa"/>
            <w:gridSpan w:val="2"/>
            <w:vAlign w:val="bottom"/>
          </w:tcPr>
          <w:p w:rsidR="004E4F09" w:rsidRPr="009E5FCD" w:rsidRDefault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61FC7" w:rsidRPr="009E5FCD" w:rsidTr="002E227D">
        <w:tc>
          <w:tcPr>
            <w:tcW w:w="71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9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совокупной величины риска по инсайдерам банка (Н10.1)</w:t>
            </w:r>
          </w:p>
        </w:tc>
        <w:tc>
          <w:tcPr>
            <w:tcW w:w="102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D07"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61FC7" w:rsidRPr="009E5FCD" w:rsidTr="002E227D">
        <w:tc>
          <w:tcPr>
            <w:tcW w:w="71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9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использования собственных средств (капитала) банка для приобретения акций (долей) других юридических лиц (Н12), норматив использования собственных средств (капитала) банковской группы для приобретения головной кредитной организацией банковской группы и участниками банковской группы акций (долей) других юридических лиц (Н23)</w:t>
            </w:r>
          </w:p>
        </w:tc>
        <w:tc>
          <w:tcPr>
            <w:tcW w:w="102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4E4F09" w:rsidP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1FC7" w:rsidRPr="009E5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9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соотношения суммы ликвидных активов сроком исполнения 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ближайшие 30 календарных дней к сумме обязательств РНКО (Н15)</w:t>
            </w:r>
          </w:p>
        </w:tc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9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ликвидности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(Н15.1)</w:t>
            </w:r>
          </w:p>
        </w:tc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9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максимальной совокупной величины кредитов клиентам - участникам расчетов на завершение расчетов (Н16)</w:t>
            </w:r>
          </w:p>
        </w:tc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9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предоставления РНКО от своего имени и за свой счет кредитов заемщикам, кроме клиентов - участников расчетов (Н16.1)</w:t>
            </w:r>
          </w:p>
        </w:tc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9E5FCD" w:rsidTr="002E227D">
        <w:tc>
          <w:tcPr>
            <w:tcW w:w="71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9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минимального соотношения размера ипотечного покрытия и объема эмиссии облигаций с ипотечным покрытием (Н18)</w:t>
            </w:r>
          </w:p>
        </w:tc>
        <w:tc>
          <w:tcPr>
            <w:tcW w:w="102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7" w:rsidRPr="009E5FCD" w:rsidTr="002E227D">
        <w:tc>
          <w:tcPr>
            <w:tcW w:w="71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89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связанное с банком лицо (группу связанных с банком лиц) (Н25)</w:t>
            </w:r>
          </w:p>
        </w:tc>
        <w:tc>
          <w:tcPr>
            <w:tcW w:w="1020" w:type="dxa"/>
          </w:tcPr>
          <w:p w:rsidR="00961FC7" w:rsidRPr="009E5FCD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4E4F09" w:rsidP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1FC7" w:rsidRPr="009E5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E5FCD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Раздел 2. Информация о расчете показателя финансового рычага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Подраздел 2.1. Расчет размера балансовых активов и </w:t>
      </w:r>
      <w:proofErr w:type="spellStart"/>
      <w:r w:rsidRPr="009E5FCD">
        <w:rPr>
          <w:rFonts w:ascii="Times New Roman" w:hAnsi="Times New Roman" w:cs="Times New Roman"/>
          <w:sz w:val="20"/>
          <w:szCs w:val="20"/>
        </w:rPr>
        <w:t>внебалансовых</w:t>
      </w:r>
      <w:proofErr w:type="spellEnd"/>
      <w:r w:rsidR="00961FC7" w:rsidRPr="009E5FCD">
        <w:rPr>
          <w:rFonts w:ascii="Times New Roman" w:hAnsi="Times New Roman" w:cs="Times New Roman"/>
          <w:sz w:val="20"/>
          <w:szCs w:val="20"/>
        </w:rPr>
        <w:t xml:space="preserve"> </w:t>
      </w:r>
      <w:r w:rsidRPr="009E5FCD">
        <w:rPr>
          <w:rFonts w:ascii="Times New Roman" w:hAnsi="Times New Roman" w:cs="Times New Roman"/>
          <w:sz w:val="20"/>
          <w:szCs w:val="20"/>
        </w:rPr>
        <w:t>требований под риском для расчета показателя финансового  рычага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4705"/>
        <w:gridCol w:w="1530"/>
        <w:gridCol w:w="1870"/>
      </w:tblGrid>
      <w:tr w:rsidR="00460FC3" w:rsidRPr="009E5FCD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70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87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60FC3" w:rsidRPr="009E5FCD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30F" w:rsidRPr="009E5FCD" w:rsidTr="00B0130F">
        <w:tc>
          <w:tcPr>
            <w:tcW w:w="963" w:type="dxa"/>
          </w:tcPr>
          <w:p w:rsidR="00B0130F" w:rsidRPr="009E5FCD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B0130F" w:rsidRPr="009E5FCD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Размер активов в соответствии с бухгалтерским балансом (публикуемая форма), всего</w:t>
            </w:r>
          </w:p>
        </w:tc>
        <w:tc>
          <w:tcPr>
            <w:tcW w:w="1530" w:type="dxa"/>
            <w:vAlign w:val="bottom"/>
          </w:tcPr>
          <w:p w:rsidR="00B0130F" w:rsidRPr="009E5FCD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9E5FCD" w:rsidRDefault="002E260F" w:rsidP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15 848 879</w:t>
            </w:r>
          </w:p>
        </w:tc>
      </w:tr>
      <w:tr w:rsidR="00460FC3" w:rsidRPr="009E5FCD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5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вложений в капитал кредитных, финансовых, страховых или иных организаций, отчетные данные которых включаются в консолидированную финансовую отчетность, но не включаются в расчет величины собственных средств (капитала), обязательных нормативов и размеров (лимитов) открытых валютных позиций банковской группы</w:t>
            </w:r>
          </w:p>
        </w:tc>
        <w:tc>
          <w:tcPr>
            <w:tcW w:w="153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неприменимо для отчетности кредитной организации как юридического лица</w:t>
            </w:r>
          </w:p>
        </w:tc>
      </w:tr>
      <w:tr w:rsidR="000B0A93" w:rsidRPr="009E5FCD" w:rsidTr="00B0130F">
        <w:tc>
          <w:tcPr>
            <w:tcW w:w="963" w:type="dxa"/>
          </w:tcPr>
          <w:p w:rsidR="000B0A93" w:rsidRPr="009E5FCD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5" w:type="dxa"/>
          </w:tcPr>
          <w:p w:rsidR="000B0A93" w:rsidRPr="009E5FCD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фидуциарных активов, отражаемых в соответствии с правилами бухгалтерского учета, но не включаемых в расчет показателя финансового рычага</w:t>
            </w:r>
          </w:p>
        </w:tc>
        <w:tc>
          <w:tcPr>
            <w:tcW w:w="1530" w:type="dxa"/>
            <w:vAlign w:val="bottom"/>
          </w:tcPr>
          <w:p w:rsidR="000B0A93" w:rsidRPr="009E5FCD" w:rsidRDefault="000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0B0A93" w:rsidRPr="009E5FCD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260F" w:rsidRPr="009E5FCD" w:rsidTr="00B0130F">
        <w:tc>
          <w:tcPr>
            <w:tcW w:w="963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5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производных финансовых инструментов (ПФИ)</w:t>
            </w:r>
          </w:p>
        </w:tc>
        <w:tc>
          <w:tcPr>
            <w:tcW w:w="1530" w:type="dxa"/>
            <w:vAlign w:val="bottom"/>
          </w:tcPr>
          <w:p w:rsidR="002E260F" w:rsidRPr="009E5FCD" w:rsidRDefault="002E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21 497</w:t>
            </w:r>
          </w:p>
        </w:tc>
      </w:tr>
      <w:tr w:rsidR="002E260F" w:rsidRPr="009E5FCD" w:rsidTr="00B0130F">
        <w:tc>
          <w:tcPr>
            <w:tcW w:w="963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5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операций кредитования ценными бумагами</w:t>
            </w:r>
          </w:p>
        </w:tc>
        <w:tc>
          <w:tcPr>
            <w:tcW w:w="1530" w:type="dxa"/>
            <w:vAlign w:val="bottom"/>
          </w:tcPr>
          <w:p w:rsidR="002E260F" w:rsidRPr="009E5FCD" w:rsidRDefault="002E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1 095 168</w:t>
            </w:r>
          </w:p>
        </w:tc>
      </w:tr>
      <w:tr w:rsidR="002E260F" w:rsidRPr="009E5FCD" w:rsidTr="00B0130F">
        <w:tc>
          <w:tcPr>
            <w:tcW w:w="963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5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приведения к кредитному эквиваленту условных обязатель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едитного характера</w:t>
            </w:r>
          </w:p>
        </w:tc>
        <w:tc>
          <w:tcPr>
            <w:tcW w:w="1530" w:type="dxa"/>
            <w:vAlign w:val="bottom"/>
          </w:tcPr>
          <w:p w:rsidR="002E260F" w:rsidRPr="009E5FCD" w:rsidRDefault="002E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29 648 876</w:t>
            </w:r>
          </w:p>
        </w:tc>
      </w:tr>
      <w:tr w:rsidR="002E260F" w:rsidRPr="009E5FCD" w:rsidTr="00B0130F">
        <w:tc>
          <w:tcPr>
            <w:tcW w:w="963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5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Прочие поправки</w:t>
            </w:r>
          </w:p>
        </w:tc>
        <w:tc>
          <w:tcPr>
            <w:tcW w:w="1530" w:type="dxa"/>
            <w:vAlign w:val="bottom"/>
          </w:tcPr>
          <w:p w:rsidR="002E260F" w:rsidRPr="009E5FCD" w:rsidRDefault="002E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86 237</w:t>
            </w:r>
          </w:p>
        </w:tc>
      </w:tr>
      <w:tr w:rsidR="002E260F" w:rsidRPr="009E5FCD" w:rsidTr="00B0130F">
        <w:tc>
          <w:tcPr>
            <w:tcW w:w="963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5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с учетом поправок для расчета показателя финансового рычага, итого</w:t>
            </w:r>
          </w:p>
        </w:tc>
        <w:tc>
          <w:tcPr>
            <w:tcW w:w="1530" w:type="dxa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0" w:type="dxa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46 528 183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>Подраздел 2.2. Расчет показателя финансового рычага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0"/>
        <w:gridCol w:w="66"/>
        <w:gridCol w:w="4962"/>
        <w:gridCol w:w="9"/>
        <w:gridCol w:w="1195"/>
        <w:gridCol w:w="9"/>
        <w:gridCol w:w="1763"/>
        <w:gridCol w:w="7"/>
      </w:tblGrid>
      <w:tr w:rsidR="00460FC3" w:rsidRPr="009E5FCD" w:rsidTr="008F025E">
        <w:tc>
          <w:tcPr>
            <w:tcW w:w="11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037" w:type="dxa"/>
            <w:gridSpan w:val="3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770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60FC3" w:rsidRPr="009E5FCD" w:rsidTr="008F025E">
        <w:tc>
          <w:tcPr>
            <w:tcW w:w="113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3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0FC3" w:rsidRPr="009E5FCD" w:rsidTr="008F025E">
        <w:tc>
          <w:tcPr>
            <w:tcW w:w="9141" w:type="dxa"/>
            <w:gridSpan w:val="8"/>
          </w:tcPr>
          <w:p w:rsidR="00460FC3" w:rsidRPr="009E5FCD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Риск по балансовым активам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216"/>
            <w:bookmarkEnd w:id="76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активов, всего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8 017 783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220"/>
            <w:bookmarkEnd w:id="77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показателей, принимаемых в уменьшение величины источников основного капитала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5 649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224"/>
            <w:bookmarkEnd w:id="78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 под риском с учетом поправки (разность строк 1 и 2), итого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8 012 134</w:t>
            </w:r>
          </w:p>
        </w:tc>
      </w:tr>
      <w:tr w:rsidR="00460FC3" w:rsidRPr="009E5FCD" w:rsidTr="008F025E">
        <w:tc>
          <w:tcPr>
            <w:tcW w:w="9141" w:type="dxa"/>
            <w:gridSpan w:val="8"/>
          </w:tcPr>
          <w:p w:rsidR="00460FC3" w:rsidRPr="009E5FCD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Риск по операциям с ПФИ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P229"/>
            <w:bookmarkEnd w:id="79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Текущий кредитный риск по операциям с ПФИ (за вычетом полученной вариационной маржи), всего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P233"/>
            <w:bookmarkEnd w:id="80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Потенциальный кредитный риск на контрагента по операциям с ПФИ, всего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20 337</w:t>
            </w:r>
          </w:p>
        </w:tc>
      </w:tr>
      <w:tr w:rsidR="00460FC3" w:rsidRPr="009E5FCD" w:rsidTr="008F025E">
        <w:tc>
          <w:tcPr>
            <w:tcW w:w="1130" w:type="dxa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7" w:type="dxa"/>
            <w:gridSpan w:val="3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на размер номинальной суммы предоставленного обеспечения по операциям с ПФИ, подлежащей списанию с баланса в соответствии с правилами бухгалтерского учета</w:t>
            </w:r>
          </w:p>
        </w:tc>
        <w:tc>
          <w:tcPr>
            <w:tcW w:w="1204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соответствии с российскими правилами бухгалтерского учета неприменимо</w:t>
            </w:r>
          </w:p>
        </w:tc>
      </w:tr>
      <w:tr w:rsidR="00CD2B89" w:rsidRPr="009E5FCD" w:rsidTr="008F025E">
        <w:tc>
          <w:tcPr>
            <w:tcW w:w="1130" w:type="dxa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P241"/>
            <w:bookmarkEnd w:id="81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7" w:type="dxa"/>
            <w:gridSpan w:val="3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перечисленной вариационной маржи в установленных случаях</w:t>
            </w:r>
          </w:p>
        </w:tc>
        <w:tc>
          <w:tcPr>
            <w:tcW w:w="1204" w:type="dxa"/>
            <w:gridSpan w:val="2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9E5FCD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9E5FCD" w:rsidTr="008F025E">
        <w:tc>
          <w:tcPr>
            <w:tcW w:w="1130" w:type="dxa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245"/>
            <w:bookmarkEnd w:id="82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7" w:type="dxa"/>
            <w:gridSpan w:val="3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требований банка - участника клиринга к центральному контрагенту по исполнению сделок клиентов</w:t>
            </w:r>
          </w:p>
        </w:tc>
        <w:tc>
          <w:tcPr>
            <w:tcW w:w="1204" w:type="dxa"/>
            <w:gridSpan w:val="2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9E5FCD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9E5FCD" w:rsidTr="008F025E">
        <w:tc>
          <w:tcPr>
            <w:tcW w:w="1130" w:type="dxa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249"/>
            <w:bookmarkEnd w:id="83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7" w:type="dxa"/>
            <w:gridSpan w:val="3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для учета кредитного риска в отношении базисного актива по 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выпущенным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кредитным ПФИ</w:t>
            </w:r>
          </w:p>
        </w:tc>
        <w:tc>
          <w:tcPr>
            <w:tcW w:w="1204" w:type="dxa"/>
            <w:gridSpan w:val="2"/>
          </w:tcPr>
          <w:p w:rsidR="00CD2B89" w:rsidRPr="009E5FCD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9E5FCD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253"/>
            <w:bookmarkEnd w:id="84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Уменьшающая поправка в части 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выпущенных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ПФИ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257"/>
            <w:bookmarkEnd w:id="85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Величина риска по ПФИ с учетом поправок (сумма строк 4, 5, 9 за вычетом строк 7, 8, 10), итого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21 766</w:t>
            </w:r>
          </w:p>
        </w:tc>
      </w:tr>
      <w:tr w:rsidR="00460FC3" w:rsidRPr="009E5FCD" w:rsidTr="008F025E">
        <w:tc>
          <w:tcPr>
            <w:tcW w:w="9141" w:type="dxa"/>
            <w:gridSpan w:val="8"/>
          </w:tcPr>
          <w:p w:rsidR="00460FC3" w:rsidRPr="009E5FCD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Риск по операциям кредитования ценными бумагами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262"/>
            <w:bookmarkEnd w:id="86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(без учета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7 838 945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266"/>
            <w:bookmarkEnd w:id="87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величину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денежной части (требований и обязательств) по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270"/>
            <w:bookmarkEnd w:id="88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Величина кредитного риска на контрагента по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1 095 168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274"/>
            <w:bookmarkEnd w:id="89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Величина риска по гарантийным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278"/>
            <w:bookmarkEnd w:id="90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Требования по операциям кредитования ценными бумагами с учетом поправок</w:t>
            </w:r>
          </w:p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(сумма строк 12, 14, 15 за вычетом строки 13), итого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8 934 113</w:t>
            </w:r>
          </w:p>
        </w:tc>
      </w:tr>
      <w:tr w:rsidR="00460FC3" w:rsidRPr="009E5FCD" w:rsidTr="008F025E">
        <w:tc>
          <w:tcPr>
            <w:tcW w:w="9141" w:type="dxa"/>
            <w:gridSpan w:val="8"/>
          </w:tcPr>
          <w:p w:rsidR="00460FC3" w:rsidRPr="009E5FCD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Риск по условным обязательствам кредитного характера (КРВ')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риска по условным обязательствам кредитного характера (КРВ'), всего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39 798 724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288"/>
            <w:bookmarkEnd w:id="91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применения коэффициентов кредитного эквивалента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10 149 848</w:t>
            </w:r>
          </w:p>
        </w:tc>
      </w:tr>
      <w:tr w:rsidR="002E260F" w:rsidRPr="009E5FCD" w:rsidTr="008F025E">
        <w:tc>
          <w:tcPr>
            <w:tcW w:w="1130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292"/>
            <w:bookmarkEnd w:id="92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37" w:type="dxa"/>
            <w:gridSpan w:val="3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Величина риска по условным обязательствам кредитного характера (КРВ') с учетом поправок</w:t>
            </w:r>
          </w:p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(разность строк 17 и 18), итого</w:t>
            </w:r>
          </w:p>
        </w:tc>
        <w:tc>
          <w:tcPr>
            <w:tcW w:w="1204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29 648 876</w:t>
            </w:r>
          </w:p>
        </w:tc>
      </w:tr>
      <w:tr w:rsidR="00460FC3" w:rsidRPr="009E5FCD" w:rsidTr="008F025E">
        <w:tc>
          <w:tcPr>
            <w:tcW w:w="9141" w:type="dxa"/>
            <w:gridSpan w:val="8"/>
          </w:tcPr>
          <w:p w:rsidR="00460FC3" w:rsidRPr="009E5FCD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Капитал и риски</w:t>
            </w:r>
          </w:p>
        </w:tc>
      </w:tr>
      <w:tr w:rsidR="002E260F" w:rsidRPr="009E5FCD" w:rsidTr="008F025E">
        <w:trPr>
          <w:gridAfter w:val="1"/>
          <w:wAfter w:w="7" w:type="dxa"/>
        </w:trPr>
        <w:tc>
          <w:tcPr>
            <w:tcW w:w="1196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298"/>
            <w:bookmarkEnd w:id="93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Основной капитал</w:t>
            </w:r>
          </w:p>
        </w:tc>
        <w:tc>
          <w:tcPr>
            <w:tcW w:w="1204" w:type="dxa"/>
            <w:gridSpan w:val="2"/>
            <w:vAlign w:val="bottom"/>
          </w:tcPr>
          <w:p w:rsidR="002E260F" w:rsidRPr="009E5FCD" w:rsidRDefault="002E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3 513 404</w:t>
            </w:r>
          </w:p>
        </w:tc>
      </w:tr>
      <w:tr w:rsidR="002E260F" w:rsidRPr="009E5FCD" w:rsidTr="008F025E">
        <w:trPr>
          <w:gridAfter w:val="1"/>
          <w:wAfter w:w="7" w:type="dxa"/>
        </w:trPr>
        <w:tc>
          <w:tcPr>
            <w:tcW w:w="1196" w:type="dxa"/>
            <w:gridSpan w:val="2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302"/>
            <w:bookmarkEnd w:id="94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</w:t>
            </w:r>
          </w:p>
          <w:p w:rsidR="002E260F" w:rsidRPr="009E5FCD" w:rsidRDefault="002E26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(сумма строк 3, 11, 16, 19), всего</w:t>
            </w:r>
          </w:p>
        </w:tc>
        <w:tc>
          <w:tcPr>
            <w:tcW w:w="1204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2" w:type="dxa"/>
            <w:gridSpan w:val="2"/>
            <w:vAlign w:val="bottom"/>
          </w:tcPr>
          <w:p w:rsidR="002E260F" w:rsidRPr="009E5FCD" w:rsidRDefault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46 616 889</w:t>
            </w:r>
          </w:p>
        </w:tc>
      </w:tr>
      <w:tr w:rsidR="00460FC3" w:rsidRPr="009E5FCD" w:rsidTr="008F025E">
        <w:tc>
          <w:tcPr>
            <w:tcW w:w="9141" w:type="dxa"/>
            <w:gridSpan w:val="8"/>
          </w:tcPr>
          <w:p w:rsidR="00460FC3" w:rsidRPr="009E5FCD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</w:t>
            </w:r>
          </w:p>
        </w:tc>
      </w:tr>
      <w:tr w:rsidR="00B0130F" w:rsidRPr="009E5FCD" w:rsidTr="008F025E">
        <w:tc>
          <w:tcPr>
            <w:tcW w:w="1196" w:type="dxa"/>
            <w:gridSpan w:val="2"/>
          </w:tcPr>
          <w:p w:rsidR="00B0130F" w:rsidRPr="009E5FCD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1" w:type="dxa"/>
            <w:gridSpan w:val="2"/>
          </w:tcPr>
          <w:p w:rsidR="00B0130F" w:rsidRPr="009E5FCD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</w:t>
            </w:r>
          </w:p>
          <w:p w:rsidR="00B0130F" w:rsidRPr="009E5FCD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(строка 20</w:t>
            </w: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 xml:space="preserve"> строка 21), процент</w:t>
            </w:r>
          </w:p>
        </w:tc>
        <w:tc>
          <w:tcPr>
            <w:tcW w:w="1204" w:type="dxa"/>
            <w:gridSpan w:val="2"/>
            <w:vAlign w:val="bottom"/>
          </w:tcPr>
          <w:p w:rsidR="00B0130F" w:rsidRPr="009E5FCD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vAlign w:val="bottom"/>
          </w:tcPr>
          <w:p w:rsidR="00B0130F" w:rsidRPr="009E5FCD" w:rsidRDefault="002E260F" w:rsidP="002E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130F" w:rsidRPr="009E5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B89"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B0E35" w:rsidRPr="009E5FCD" w:rsidTr="00652E19">
        <w:tc>
          <w:tcPr>
            <w:tcW w:w="4261" w:type="dxa"/>
          </w:tcPr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1B0E35" w:rsidRPr="009E5FCD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9E5FCD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Скородумов А.Д.</w:t>
            </w:r>
          </w:p>
        </w:tc>
      </w:tr>
      <w:tr w:rsidR="001B0E35" w:rsidRPr="009E5FCD" w:rsidTr="00652E19">
        <w:tc>
          <w:tcPr>
            <w:tcW w:w="4261" w:type="dxa"/>
          </w:tcPr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1B0E35" w:rsidRPr="009E5FCD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9E5FCD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9711AE" w:rsidRPr="009E5FCD" w:rsidRDefault="009711AE" w:rsidP="009711AE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"13" ноября 2017 г.</w:t>
      </w:r>
    </w:p>
    <w:p w:rsidR="00E567BD" w:rsidRPr="009E5FCD" w:rsidRDefault="00E567B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6305CD" w:rsidRPr="009E5FCD" w:rsidRDefault="006305CD">
      <w:pPr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53"/>
        <w:gridCol w:w="1282"/>
        <w:gridCol w:w="2931"/>
      </w:tblGrid>
      <w:tr w:rsidR="00460FC3" w:rsidRPr="009E5F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9E5FCD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9E5FCD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720887" w:rsidRPr="009E5FC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720887" w:rsidRPr="009E5FCD" w:rsidRDefault="0072088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0887" w:rsidRPr="009E5FCD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720887" w:rsidRPr="009E5FCD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720887" w:rsidRPr="009E5FCD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ОТЧЕТ О ДВИЖЕНИИ ДЕНЕЖНЫХ СРЕДСТВ</w:t>
      </w:r>
    </w:p>
    <w:p w:rsidR="00460FC3" w:rsidRPr="009E5F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9E5F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>на "</w:t>
      </w:r>
      <w:r w:rsidR="00720887" w:rsidRPr="009E5FCD">
        <w:rPr>
          <w:rFonts w:ascii="Times New Roman" w:hAnsi="Times New Roman" w:cs="Times New Roman"/>
          <w:b/>
          <w:sz w:val="20"/>
          <w:szCs w:val="20"/>
        </w:rPr>
        <w:t>01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3B2880" w:rsidRPr="009E5FCD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887" w:rsidRPr="009E5FCD">
        <w:rPr>
          <w:rFonts w:ascii="Times New Roman" w:hAnsi="Times New Roman" w:cs="Times New Roman"/>
          <w:b/>
          <w:sz w:val="20"/>
          <w:szCs w:val="20"/>
        </w:rPr>
        <w:t>2017</w:t>
      </w:r>
      <w:r w:rsidRPr="009E5FC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05CD" w:rsidRPr="009E5FCD" w:rsidRDefault="00460FC3" w:rsidP="006305C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6305CD" w:rsidRPr="009E5FCD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6305CD" w:rsidRPr="009E5FCD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9E5FCD" w:rsidRDefault="006305CD" w:rsidP="006305C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                                 (полное фирменное и сокращенное  фирменное наименование)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20"/>
          <w:szCs w:val="20"/>
        </w:rPr>
        <w:t xml:space="preserve">Адрес (место нахождения) кредитной организации </w:t>
      </w:r>
      <w:r w:rsidR="006305CD" w:rsidRPr="009E5FCD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9E5FCD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9E5FCD" w:rsidRDefault="00460FC3" w:rsidP="006305C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0409814</w:t>
      </w:r>
    </w:p>
    <w:p w:rsidR="00460FC3" w:rsidRPr="009E5FCD" w:rsidRDefault="00460FC3" w:rsidP="006305C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5F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4425"/>
        <w:gridCol w:w="1134"/>
        <w:gridCol w:w="1190"/>
        <w:gridCol w:w="2097"/>
      </w:tblGrid>
      <w:tr w:rsidR="00460FC3" w:rsidRPr="009E5FCD" w:rsidTr="00E510EF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42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Наименования статей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Денежные потоки за отчетный период, тыс. руб.</w:t>
            </w:r>
          </w:p>
        </w:tc>
        <w:tc>
          <w:tcPr>
            <w:tcW w:w="209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Денежные потоки за соответствующий отчетный период года, предшествующего отчетному году, тыс. руб.</w:t>
            </w:r>
          </w:p>
        </w:tc>
      </w:tr>
      <w:tr w:rsidR="00460FC3" w:rsidRPr="009E5FCD" w:rsidTr="00E510EF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460FC3" w:rsidRPr="009E5F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0FC3" w:rsidRPr="009E5FCD" w:rsidTr="00E510EF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6" w:type="dxa"/>
            <w:gridSpan w:val="4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операционной деятельности</w:t>
            </w:r>
            <w:proofErr w:type="gramEnd"/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37"/>
            <w:bookmarkEnd w:id="95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(использованные в) операционной деятельности до изменений в операционных активах и обязательствах, всего,</w:t>
            </w:r>
          </w:p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731 753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1 105 493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1 154 637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1 877 638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-629 860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-1 000 615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комиссии полученные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1 121 339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1 098 963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комиссии уплаченные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-20 255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-12 448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финансовыми активами, оцениваемыми по справедливой стоимости через прибыль или убыток, имеющимися в наличии для продажи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-52 814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-70 815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ценными бумагами, удерживаемыми до погашения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иностранной валютой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-55 599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-154 747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78 294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127 454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-753 715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-658 126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расход (возмещение) по налогам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-110 274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-101 811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P93"/>
            <w:bookmarkEnd w:id="96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Прирост (снижение) чистых денежных средств от операционных активов и обязательств, всего, в том числе: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-1 958 504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-5 365 501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обязательным резервам на счетах в Банке России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17 151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-5 859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вложениям в ценные бумаги, оцениваемым по справедливой стоимости через прибыль или убыток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-50 047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ссудной задолженности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-1 164 552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12 356 101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активам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-171 570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90 848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кредитам, депозитам и прочим средствам Банка России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-1 194 615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-14 015 223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других кредитных организаций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1 231 399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-97 816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клиентов, не являющихся кредитными организациями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-694 500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-3 316 855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финансовым обязательствам, оцениваемым по справедливой стоимости через прибыль или убыток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1 940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выпущенным долговым обязательствам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-9 156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-387 921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обязательствам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25 237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61 271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Итого по разделу 1 (сумма строк 1.1 и 1.2)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3B2880" w:rsidRPr="00A415DA" w:rsidRDefault="003B288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5DA">
              <w:rPr>
                <w:rFonts w:ascii="Times New Roman" w:hAnsi="Times New Roman" w:cs="Times New Roman"/>
                <w:bCs/>
                <w:sz w:val="20"/>
                <w:szCs w:val="20"/>
              </w:rPr>
              <w:t>-1 226 751</w:t>
            </w:r>
          </w:p>
        </w:tc>
        <w:tc>
          <w:tcPr>
            <w:tcW w:w="2097" w:type="dxa"/>
            <w:vAlign w:val="bottom"/>
          </w:tcPr>
          <w:p w:rsidR="003B2880" w:rsidRPr="00A415DA" w:rsidRDefault="003B288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5DA">
              <w:rPr>
                <w:rFonts w:ascii="Times New Roman" w:hAnsi="Times New Roman" w:cs="Times New Roman"/>
                <w:bCs/>
                <w:sz w:val="20"/>
                <w:szCs w:val="20"/>
              </w:rPr>
              <w:t>-4 260 008</w:t>
            </w:r>
          </w:p>
        </w:tc>
      </w:tr>
      <w:tr w:rsidR="00460FC3" w:rsidRPr="009E5FCD" w:rsidTr="00E510EF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6" w:type="dxa"/>
            <w:gridSpan w:val="4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инвестиционной деятельности</w:t>
            </w:r>
            <w:proofErr w:type="gramEnd"/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P155"/>
            <w:bookmarkEnd w:id="97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 и других финансовых активов, относящихся к категории "имеющиеся в наличии для продажи"</w:t>
            </w:r>
            <w:proofErr w:type="gramEnd"/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-5 579 574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-18 148 860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и погашения ценных бумаг и других финансовых активов, относящихся к категории "имеющиеся в наличии для продажи"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6 756 443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20 847 532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42 503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123 016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Выручка от погашения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328 563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1 048 549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нематериальных активов и материальных запасов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-417 706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-124 750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основных средств, нематериальных активов и материальных запасов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P185"/>
            <w:bookmarkEnd w:id="98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Дивиденды полученные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Итого по разделу 2 (сумма строк с 2.1 по 2.7)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3B2880" w:rsidRPr="00A415DA" w:rsidRDefault="003B288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5DA">
              <w:rPr>
                <w:rFonts w:ascii="Times New Roman" w:hAnsi="Times New Roman" w:cs="Times New Roman"/>
                <w:bCs/>
                <w:sz w:val="20"/>
                <w:szCs w:val="20"/>
              </w:rPr>
              <w:t>1 140 784</w:t>
            </w:r>
          </w:p>
        </w:tc>
        <w:tc>
          <w:tcPr>
            <w:tcW w:w="2097" w:type="dxa"/>
            <w:vAlign w:val="bottom"/>
          </w:tcPr>
          <w:p w:rsidR="003B2880" w:rsidRPr="00A415DA" w:rsidRDefault="003B288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5DA">
              <w:rPr>
                <w:rFonts w:ascii="Times New Roman" w:hAnsi="Times New Roman" w:cs="Times New Roman"/>
                <w:bCs/>
                <w:sz w:val="20"/>
                <w:szCs w:val="20"/>
              </w:rPr>
              <w:t>3 746 428</w:t>
            </w:r>
          </w:p>
        </w:tc>
      </w:tr>
      <w:tr w:rsidR="00460FC3" w:rsidRPr="009E5FCD" w:rsidTr="00E510EF">
        <w:tc>
          <w:tcPr>
            <w:tcW w:w="963" w:type="dxa"/>
          </w:tcPr>
          <w:p w:rsidR="00460FC3" w:rsidRPr="009E5F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6" w:type="dxa"/>
            <w:gridSpan w:val="4"/>
          </w:tcPr>
          <w:p w:rsidR="00460FC3" w:rsidRPr="009E5F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финансовой деятельности</w:t>
            </w:r>
            <w:proofErr w:type="gramEnd"/>
          </w:p>
        </w:tc>
      </w:tr>
      <w:tr w:rsidR="006305CD" w:rsidRPr="009E5FCD" w:rsidTr="00E510EF">
        <w:tc>
          <w:tcPr>
            <w:tcW w:w="963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P197"/>
            <w:bookmarkEnd w:id="99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25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Взносы акционеров (участников) в уставный капитал</w:t>
            </w:r>
          </w:p>
        </w:tc>
        <w:tc>
          <w:tcPr>
            <w:tcW w:w="1134" w:type="dxa"/>
            <w:vAlign w:val="bottom"/>
          </w:tcPr>
          <w:p w:rsidR="006305CD" w:rsidRPr="009E5F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9E5FCD" w:rsidTr="00E510EF">
        <w:tc>
          <w:tcPr>
            <w:tcW w:w="963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25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Приобретение собственных акций (долей), выкупленных у акционеров (участников)</w:t>
            </w:r>
          </w:p>
        </w:tc>
        <w:tc>
          <w:tcPr>
            <w:tcW w:w="1134" w:type="dxa"/>
            <w:vAlign w:val="bottom"/>
          </w:tcPr>
          <w:p w:rsidR="006305CD" w:rsidRPr="009E5F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9E5FCD" w:rsidTr="00E510EF">
        <w:tc>
          <w:tcPr>
            <w:tcW w:w="963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25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Продажа собственных акций (долей), выкупленных у акционеров (участников)</w:t>
            </w:r>
          </w:p>
        </w:tc>
        <w:tc>
          <w:tcPr>
            <w:tcW w:w="1134" w:type="dxa"/>
            <w:vAlign w:val="bottom"/>
          </w:tcPr>
          <w:p w:rsidR="006305CD" w:rsidRPr="009E5F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9E5FCD" w:rsidTr="00E510EF">
        <w:tc>
          <w:tcPr>
            <w:tcW w:w="963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212"/>
            <w:bookmarkEnd w:id="100"/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425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Выплаченные дивиденды</w:t>
            </w:r>
          </w:p>
        </w:tc>
        <w:tc>
          <w:tcPr>
            <w:tcW w:w="1134" w:type="dxa"/>
            <w:vAlign w:val="bottom"/>
          </w:tcPr>
          <w:p w:rsidR="006305CD" w:rsidRPr="009E5F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9E5FCD" w:rsidTr="00E510EF">
        <w:tc>
          <w:tcPr>
            <w:tcW w:w="963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425" w:type="dxa"/>
          </w:tcPr>
          <w:p w:rsidR="006305CD" w:rsidRPr="009E5F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Итого по разделу 3 (сумма строк с 3.1 по 3.4)</w:t>
            </w:r>
          </w:p>
        </w:tc>
        <w:tc>
          <w:tcPr>
            <w:tcW w:w="1134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9E5F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Влияние изменений официальных курсов иностранных валют по отношению к рублю, установленных Банком России, на денежные средства и их эквиваленты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77 561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-95 462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Прирост (использование) денежных средств и их эквивалентов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-8 406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-609 042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начало отчетного года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-1 529 726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-1 909 988</w:t>
            </w:r>
          </w:p>
        </w:tc>
      </w:tr>
      <w:tr w:rsidR="003B2880" w:rsidRPr="009E5FCD" w:rsidTr="00E510EF">
        <w:tc>
          <w:tcPr>
            <w:tcW w:w="963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425" w:type="dxa"/>
          </w:tcPr>
          <w:p w:rsidR="003B2880" w:rsidRPr="009E5FCD" w:rsidRDefault="003B28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конец отчетного периода</w:t>
            </w:r>
          </w:p>
        </w:tc>
        <w:tc>
          <w:tcPr>
            <w:tcW w:w="1134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-1 521 320</w:t>
            </w:r>
          </w:p>
        </w:tc>
        <w:tc>
          <w:tcPr>
            <w:tcW w:w="2097" w:type="dxa"/>
            <w:vAlign w:val="bottom"/>
          </w:tcPr>
          <w:p w:rsidR="003B2880" w:rsidRPr="009E5FCD" w:rsidRDefault="003B28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z w:val="20"/>
                <w:szCs w:val="20"/>
              </w:rPr>
              <w:t>-1 300 946</w:t>
            </w:r>
          </w:p>
        </w:tc>
      </w:tr>
    </w:tbl>
    <w:p w:rsidR="00460FC3" w:rsidRPr="009E5FCD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B0E35" w:rsidRPr="009E5FCD" w:rsidRDefault="001B0E35" w:rsidP="001B0E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B0E35" w:rsidRPr="009E5FCD" w:rsidTr="00652E19">
        <w:tc>
          <w:tcPr>
            <w:tcW w:w="4261" w:type="dxa"/>
          </w:tcPr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1B0E35" w:rsidRPr="009E5FCD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9E5FCD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1B0E35" w:rsidRPr="009E5FCD" w:rsidTr="00652E19">
        <w:tc>
          <w:tcPr>
            <w:tcW w:w="4261" w:type="dxa"/>
          </w:tcPr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1B0E35" w:rsidRPr="009E5FCD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1B0E35" w:rsidRPr="009E5FCD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9E5FCD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5F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1B0E35" w:rsidRPr="009E5FCD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9E5FCD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460FC3" w:rsidRPr="009E5FCD" w:rsidRDefault="009711AE" w:rsidP="009711AE">
      <w:pPr>
        <w:pStyle w:val="a4"/>
        <w:rPr>
          <w:rFonts w:ascii="Times New Roman" w:hAnsi="Times New Roman" w:cs="Times New Roman"/>
          <w:sz w:val="20"/>
          <w:szCs w:val="20"/>
        </w:rPr>
      </w:pPr>
      <w:r w:rsidRPr="009E5FCD">
        <w:rPr>
          <w:rFonts w:ascii="Times New Roman" w:hAnsi="Times New Roman" w:cs="Times New Roman"/>
          <w:sz w:val="18"/>
          <w:szCs w:val="18"/>
        </w:rPr>
        <w:t>"13" ноября 2017 г.</w:t>
      </w:r>
    </w:p>
    <w:sectPr w:rsidR="00460FC3" w:rsidRPr="009E5FCD" w:rsidSect="00D918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FC3"/>
    <w:rsid w:val="000B0A93"/>
    <w:rsid w:val="00144275"/>
    <w:rsid w:val="00171441"/>
    <w:rsid w:val="00193D3C"/>
    <w:rsid w:val="001B0E35"/>
    <w:rsid w:val="001E3D74"/>
    <w:rsid w:val="001F1ED0"/>
    <w:rsid w:val="002049E1"/>
    <w:rsid w:val="00237552"/>
    <w:rsid w:val="002E227D"/>
    <w:rsid w:val="002E260F"/>
    <w:rsid w:val="002E37D3"/>
    <w:rsid w:val="002F3DAF"/>
    <w:rsid w:val="0035338D"/>
    <w:rsid w:val="00364EF5"/>
    <w:rsid w:val="003B2880"/>
    <w:rsid w:val="00460FC3"/>
    <w:rsid w:val="00473BF5"/>
    <w:rsid w:val="004E4F09"/>
    <w:rsid w:val="0053419C"/>
    <w:rsid w:val="005B55AD"/>
    <w:rsid w:val="005B7F93"/>
    <w:rsid w:val="006305CD"/>
    <w:rsid w:val="0063268A"/>
    <w:rsid w:val="00652E19"/>
    <w:rsid w:val="00690644"/>
    <w:rsid w:val="00696B6E"/>
    <w:rsid w:val="006D5830"/>
    <w:rsid w:val="00714BC3"/>
    <w:rsid w:val="00720887"/>
    <w:rsid w:val="007B55A0"/>
    <w:rsid w:val="007B6FF5"/>
    <w:rsid w:val="007D1A45"/>
    <w:rsid w:val="00843280"/>
    <w:rsid w:val="00876E45"/>
    <w:rsid w:val="00883D57"/>
    <w:rsid w:val="008E0688"/>
    <w:rsid w:val="008F025E"/>
    <w:rsid w:val="008F4737"/>
    <w:rsid w:val="00917910"/>
    <w:rsid w:val="00961FC7"/>
    <w:rsid w:val="009711AE"/>
    <w:rsid w:val="009A7BCA"/>
    <w:rsid w:val="009E5FCD"/>
    <w:rsid w:val="00A22BD0"/>
    <w:rsid w:val="00A415DA"/>
    <w:rsid w:val="00B0130F"/>
    <w:rsid w:val="00B4642E"/>
    <w:rsid w:val="00B65EFE"/>
    <w:rsid w:val="00B83943"/>
    <w:rsid w:val="00BC348D"/>
    <w:rsid w:val="00C17D07"/>
    <w:rsid w:val="00C44B9A"/>
    <w:rsid w:val="00C97F45"/>
    <w:rsid w:val="00CD2B89"/>
    <w:rsid w:val="00D16D46"/>
    <w:rsid w:val="00D91856"/>
    <w:rsid w:val="00DB7F8E"/>
    <w:rsid w:val="00DD331B"/>
    <w:rsid w:val="00DE7E5D"/>
    <w:rsid w:val="00E13931"/>
    <w:rsid w:val="00E510EF"/>
    <w:rsid w:val="00E567BD"/>
    <w:rsid w:val="00E663E8"/>
    <w:rsid w:val="00EA75A1"/>
    <w:rsid w:val="00EC77FB"/>
    <w:rsid w:val="00F25E11"/>
    <w:rsid w:val="00F54E13"/>
    <w:rsid w:val="00F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25E11"/>
    <w:rPr>
      <w:b/>
      <w:bCs/>
      <w:color w:val="106BBE"/>
    </w:rPr>
  </w:style>
  <w:style w:type="paragraph" w:customStyle="1" w:styleId="balans1">
    <w:name w:val="balans1"/>
    <w:basedOn w:val="a"/>
    <w:next w:val="a"/>
    <w:uiPriority w:val="99"/>
    <w:rsid w:val="00F25E11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after="0" w:line="160" w:lineRule="atLeast"/>
      <w:ind w:left="57" w:right="57"/>
    </w:pPr>
    <w:rPr>
      <w:rFonts w:ascii="FranklinGothicBookC" w:eastAsia="Times New Roman" w:hAnsi="FranklinGothicBookC" w:cs="FranklinGothicBookC"/>
      <w:spacing w:val="-15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9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F4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93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66BB-8E4D-4DCD-8873-5C3CBA8D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35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18</cp:revision>
  <cp:lastPrinted>2017-08-11T09:10:00Z</cp:lastPrinted>
  <dcterms:created xsi:type="dcterms:W3CDTF">2017-11-10T14:27:00Z</dcterms:created>
  <dcterms:modified xsi:type="dcterms:W3CDTF">2017-11-13T12:43:00Z</dcterms:modified>
</cp:coreProperties>
</file>